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111"/>
        <w:gridCol w:w="5812"/>
      </w:tblGrid>
      <w:tr w:rsidR="001D1BF1" w:rsidRPr="0008450A" w:rsidTr="00022AF3">
        <w:trPr>
          <w:tblCellSpacing w:w="0" w:type="dxa"/>
        </w:trPr>
        <w:tc>
          <w:tcPr>
            <w:tcW w:w="4111" w:type="dxa"/>
            <w:shd w:val="clear" w:color="auto" w:fill="FFFFFF"/>
            <w:tcMar>
              <w:top w:w="0" w:type="dxa"/>
              <w:left w:w="108" w:type="dxa"/>
              <w:bottom w:w="0" w:type="dxa"/>
              <w:right w:w="108" w:type="dxa"/>
            </w:tcMar>
            <w:hideMark/>
          </w:tcPr>
          <w:p w:rsidR="001D1BF1" w:rsidRPr="00022AF3" w:rsidRDefault="001D1BF1" w:rsidP="00351A3D">
            <w:pPr>
              <w:spacing w:after="0" w:line="240" w:lineRule="auto"/>
              <w:jc w:val="center"/>
              <w:rPr>
                <w:color w:val="000000" w:themeColor="text1"/>
                <w:szCs w:val="24"/>
              </w:rPr>
            </w:pPr>
            <w:r w:rsidRPr="00022AF3">
              <w:rPr>
                <w:b/>
                <w:bCs/>
                <w:noProof/>
                <w:color w:val="000000" w:themeColor="text1"/>
                <w:szCs w:val="24"/>
                <w:lang w:eastAsia="zh-CN"/>
              </w:rPr>
              <mc:AlternateContent>
                <mc:Choice Requires="wps">
                  <w:drawing>
                    <wp:anchor distT="0" distB="0" distL="114300" distR="114300" simplePos="0" relativeHeight="251659264" behindDoc="0" locked="0" layoutInCell="1" allowOverlap="1" wp14:anchorId="0B58A641" wp14:editId="62EEBFE9">
                      <wp:simplePos x="0" y="0"/>
                      <wp:positionH relativeFrom="column">
                        <wp:posOffset>625475</wp:posOffset>
                      </wp:positionH>
                      <wp:positionV relativeFrom="paragraph">
                        <wp:posOffset>201295</wp:posOffset>
                      </wp:positionV>
                      <wp:extent cx="1036320" cy="0"/>
                      <wp:effectExtent l="0" t="0" r="0" b="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418E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15.85pt" to="130.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"/>
                  </w:pict>
                </mc:Fallback>
              </mc:AlternateContent>
            </w:r>
            <w:r w:rsidRPr="00022AF3">
              <w:rPr>
                <w:b/>
                <w:bCs/>
                <w:color w:val="000000" w:themeColor="text1"/>
                <w:szCs w:val="24"/>
              </w:rPr>
              <w:t>ỦY BAN THƯỜNG VỤ QUỐC HỘI</w:t>
            </w:r>
          </w:p>
        </w:tc>
        <w:tc>
          <w:tcPr>
            <w:tcW w:w="5812" w:type="dxa"/>
            <w:shd w:val="clear" w:color="auto" w:fill="FFFFFF"/>
            <w:tcMar>
              <w:top w:w="0" w:type="dxa"/>
              <w:left w:w="108" w:type="dxa"/>
              <w:bottom w:w="0" w:type="dxa"/>
              <w:right w:w="108" w:type="dxa"/>
            </w:tcMar>
            <w:hideMark/>
          </w:tcPr>
          <w:p w:rsidR="001D1BF1" w:rsidRPr="0008450A" w:rsidRDefault="001D1BF1" w:rsidP="00351A3D">
            <w:pPr>
              <w:spacing w:after="0" w:line="240" w:lineRule="auto"/>
              <w:jc w:val="center"/>
              <w:rPr>
                <w:color w:val="000000" w:themeColor="text1"/>
                <w:sz w:val="28"/>
                <w:szCs w:val="28"/>
              </w:rPr>
            </w:pPr>
            <w:r w:rsidRPr="00022AF3">
              <w:rPr>
                <w:b/>
                <w:bCs/>
                <w:color w:val="000000" w:themeColor="text1"/>
                <w:szCs w:val="24"/>
              </w:rPr>
              <w:t>CỘNG HÒA XÃ HỘI CHỦ NGHĨA VIỆT NAM</w:t>
            </w:r>
            <w:r w:rsidRPr="0008450A">
              <w:rPr>
                <w:b/>
                <w:bCs/>
                <w:color w:val="000000" w:themeColor="text1"/>
                <w:sz w:val="26"/>
                <w:szCs w:val="26"/>
              </w:rPr>
              <w:br/>
            </w:r>
            <w:r w:rsidRPr="0008450A">
              <w:rPr>
                <w:b/>
                <w:bCs/>
                <w:color w:val="000000" w:themeColor="text1"/>
                <w:sz w:val="28"/>
                <w:szCs w:val="28"/>
              </w:rPr>
              <w:t>Độc lập - Tự do - Hạnh phúc</w:t>
            </w:r>
          </w:p>
        </w:tc>
      </w:tr>
      <w:tr w:rsidR="001D1BF1" w:rsidRPr="0008450A" w:rsidTr="00022AF3">
        <w:trPr>
          <w:trHeight w:val="660"/>
          <w:tblCellSpacing w:w="0" w:type="dxa"/>
        </w:trPr>
        <w:tc>
          <w:tcPr>
            <w:tcW w:w="4111" w:type="dxa"/>
            <w:shd w:val="clear" w:color="auto" w:fill="FFFFFF"/>
            <w:tcMar>
              <w:top w:w="0" w:type="dxa"/>
              <w:left w:w="108" w:type="dxa"/>
              <w:bottom w:w="0" w:type="dxa"/>
              <w:right w:w="108" w:type="dxa"/>
            </w:tcMar>
            <w:hideMark/>
          </w:tcPr>
          <w:p w:rsidR="001D1BF1" w:rsidRPr="0008450A" w:rsidRDefault="001D1BF1" w:rsidP="0082665B">
            <w:pPr>
              <w:spacing w:after="0" w:line="240" w:lineRule="auto"/>
              <w:jc w:val="center"/>
              <w:rPr>
                <w:color w:val="000000" w:themeColor="text1"/>
                <w:sz w:val="26"/>
                <w:szCs w:val="24"/>
              </w:rPr>
            </w:pPr>
            <w:r w:rsidRPr="0008450A">
              <w:rPr>
                <w:color w:val="000000" w:themeColor="text1"/>
                <w:sz w:val="26"/>
                <w:szCs w:val="24"/>
              </w:rPr>
              <w:t xml:space="preserve">Số: </w:t>
            </w:r>
            <w:r w:rsidR="00B97884">
              <w:rPr>
                <w:color w:val="000000" w:themeColor="text1"/>
                <w:sz w:val="26"/>
                <w:szCs w:val="24"/>
              </w:rPr>
              <w:t>1673</w:t>
            </w:r>
            <w:r w:rsidRPr="0008450A">
              <w:rPr>
                <w:color w:val="000000" w:themeColor="text1"/>
                <w:sz w:val="26"/>
                <w:szCs w:val="24"/>
              </w:rPr>
              <w:t>/NQ-UBTVQH15</w:t>
            </w:r>
          </w:p>
          <w:p w:rsidR="001D1BF1" w:rsidRPr="007F475F" w:rsidRDefault="001D1BF1" w:rsidP="00351A3D">
            <w:pPr>
              <w:spacing w:before="120" w:after="0" w:line="240" w:lineRule="auto"/>
              <w:jc w:val="center"/>
              <w:rPr>
                <w:b/>
                <w:i/>
                <w:color w:val="000000" w:themeColor="text1"/>
                <w:sz w:val="28"/>
                <w:szCs w:val="28"/>
              </w:rPr>
            </w:pPr>
          </w:p>
        </w:tc>
        <w:tc>
          <w:tcPr>
            <w:tcW w:w="5812" w:type="dxa"/>
            <w:shd w:val="clear" w:color="auto" w:fill="FFFFFF"/>
            <w:tcMar>
              <w:top w:w="0" w:type="dxa"/>
              <w:left w:w="108" w:type="dxa"/>
              <w:bottom w:w="0" w:type="dxa"/>
              <w:right w:w="108" w:type="dxa"/>
            </w:tcMar>
            <w:hideMark/>
          </w:tcPr>
          <w:p w:rsidR="001D1BF1" w:rsidRPr="0008450A" w:rsidRDefault="001D1BF1" w:rsidP="00351A3D">
            <w:pPr>
              <w:spacing w:before="240" w:after="0" w:line="240" w:lineRule="auto"/>
              <w:jc w:val="center"/>
              <w:rPr>
                <w:color w:val="000000" w:themeColor="text1"/>
                <w:sz w:val="28"/>
                <w:szCs w:val="28"/>
              </w:rPr>
            </w:pPr>
            <w:r w:rsidRPr="005C2CB9">
              <w:rPr>
                <w:b/>
                <w:bCs/>
                <w:noProof/>
                <w:color w:val="000000" w:themeColor="text1"/>
                <w:sz w:val="28"/>
                <w:szCs w:val="28"/>
                <w:lang w:eastAsia="zh-CN"/>
              </w:rPr>
              <mc:AlternateContent>
                <mc:Choice Requires="wps">
                  <w:drawing>
                    <wp:anchor distT="0" distB="0" distL="114300" distR="114300" simplePos="0" relativeHeight="251660288" behindDoc="0" locked="0" layoutInCell="1" allowOverlap="1" wp14:anchorId="025D6149" wp14:editId="5369D289">
                      <wp:simplePos x="0" y="0"/>
                      <wp:positionH relativeFrom="column">
                        <wp:posOffset>697425</wp:posOffset>
                      </wp:positionH>
                      <wp:positionV relativeFrom="paragraph">
                        <wp:posOffset>27640</wp:posOffset>
                      </wp:positionV>
                      <wp:extent cx="2132330" cy="0"/>
                      <wp:effectExtent l="8890" t="6350" r="11430" b="12700"/>
                      <wp:wrapNone/>
                      <wp:docPr id="8652975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C9A91D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2.2pt" to="222.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"/>
                  </w:pict>
                </mc:Fallback>
              </mc:AlternateContent>
            </w:r>
          </w:p>
        </w:tc>
      </w:tr>
    </w:tbl>
    <w:p w:rsidR="001D1BF1" w:rsidRPr="0008450A" w:rsidRDefault="001D1BF1" w:rsidP="00CE1D44">
      <w:pPr>
        <w:spacing w:before="240" w:after="0" w:line="240" w:lineRule="auto"/>
        <w:jc w:val="center"/>
        <w:rPr>
          <w:b/>
          <w:bCs/>
          <w:color w:val="000000" w:themeColor="text1"/>
          <w:sz w:val="28"/>
          <w:szCs w:val="28"/>
        </w:rPr>
      </w:pPr>
      <w:bookmarkStart w:id="0" w:name="loai_1"/>
      <w:r w:rsidRPr="0008450A">
        <w:rPr>
          <w:b/>
          <w:bCs/>
          <w:color w:val="000000" w:themeColor="text1"/>
          <w:sz w:val="28"/>
          <w:szCs w:val="28"/>
        </w:rPr>
        <w:t>NGHỊ QUYẾT</w:t>
      </w:r>
      <w:bookmarkEnd w:id="0"/>
    </w:p>
    <w:p w:rsidR="00022AF3" w:rsidRDefault="001D1BF1" w:rsidP="00022AF3">
      <w:pPr>
        <w:spacing w:after="0" w:line="240" w:lineRule="auto"/>
        <w:jc w:val="center"/>
        <w:rPr>
          <w:b/>
          <w:bCs/>
          <w:color w:val="000000" w:themeColor="text1"/>
          <w:sz w:val="28"/>
          <w:szCs w:val="28"/>
        </w:rPr>
      </w:pPr>
      <w:r>
        <w:rPr>
          <w:b/>
          <w:bCs/>
          <w:color w:val="000000" w:themeColor="text1"/>
          <w:sz w:val="28"/>
          <w:szCs w:val="28"/>
        </w:rPr>
        <w:t>Về</w:t>
      </w:r>
      <w:r>
        <w:rPr>
          <w:b/>
          <w:bCs/>
          <w:color w:val="000000" w:themeColor="text1"/>
          <w:sz w:val="28"/>
          <w:szCs w:val="28"/>
          <w:lang w:val="vi-VN"/>
        </w:rPr>
        <w:t xml:space="preserve"> việc </w:t>
      </w:r>
      <w:r>
        <w:rPr>
          <w:b/>
          <w:bCs/>
          <w:color w:val="000000" w:themeColor="text1"/>
          <w:sz w:val="28"/>
          <w:szCs w:val="28"/>
        </w:rPr>
        <w:t>s</w:t>
      </w:r>
      <w:r w:rsidRPr="0008450A">
        <w:rPr>
          <w:b/>
          <w:bCs/>
          <w:color w:val="000000" w:themeColor="text1"/>
          <w:sz w:val="28"/>
          <w:szCs w:val="28"/>
        </w:rPr>
        <w:t xml:space="preserve">ắp xếp </w:t>
      </w:r>
      <w:r w:rsidR="0061753E">
        <w:rPr>
          <w:b/>
          <w:bCs/>
          <w:color w:val="000000" w:themeColor="text1"/>
          <w:sz w:val="28"/>
          <w:szCs w:val="28"/>
        </w:rPr>
        <w:t xml:space="preserve">các </w:t>
      </w:r>
      <w:r w:rsidRPr="0008450A">
        <w:rPr>
          <w:b/>
          <w:bCs/>
          <w:color w:val="000000" w:themeColor="text1"/>
          <w:sz w:val="28"/>
          <w:szCs w:val="28"/>
        </w:rPr>
        <w:t xml:space="preserve">đơn vị hành chính cấp xã của tỉnh </w:t>
      </w:r>
      <w:r>
        <w:rPr>
          <w:b/>
          <w:bCs/>
          <w:color w:val="000000" w:themeColor="text1"/>
          <w:sz w:val="28"/>
          <w:szCs w:val="28"/>
        </w:rPr>
        <w:t>Lào Cai</w:t>
      </w:r>
      <w:r w:rsidRPr="0008450A">
        <w:rPr>
          <w:b/>
          <w:bCs/>
          <w:color w:val="000000" w:themeColor="text1"/>
          <w:sz w:val="28"/>
          <w:szCs w:val="28"/>
        </w:rPr>
        <w:t xml:space="preserve"> năm 2025</w:t>
      </w:r>
    </w:p>
    <w:p w:rsidR="00022AF3" w:rsidRDefault="001D1BF1" w:rsidP="00022AF3">
      <w:pPr>
        <w:spacing w:after="0" w:line="240" w:lineRule="auto"/>
        <w:jc w:val="center"/>
        <w:rPr>
          <w:b/>
          <w:bCs/>
          <w:color w:val="000000" w:themeColor="text1"/>
          <w:sz w:val="28"/>
          <w:szCs w:val="28"/>
        </w:rPr>
      </w:pPr>
      <w:r w:rsidRPr="005C2CB9">
        <w:rPr>
          <w:b/>
          <w:bCs/>
          <w:noProof/>
          <w:color w:val="000000" w:themeColor="text1"/>
          <w:sz w:val="28"/>
          <w:szCs w:val="28"/>
          <w:lang w:eastAsia="zh-CN"/>
        </w:rPr>
        <mc:AlternateContent>
          <mc:Choice Requires="wps">
            <w:drawing>
              <wp:anchor distT="0" distB="0" distL="114300" distR="114300" simplePos="0" relativeHeight="251661312" behindDoc="0" locked="0" layoutInCell="1" allowOverlap="1" wp14:anchorId="11AEBDA2" wp14:editId="77ADA798">
                <wp:simplePos x="0" y="0"/>
                <wp:positionH relativeFrom="margin">
                  <wp:align>center</wp:align>
                </wp:positionH>
                <wp:positionV relativeFrom="paragraph">
                  <wp:posOffset>34290</wp:posOffset>
                </wp:positionV>
                <wp:extent cx="1001864" cy="0"/>
                <wp:effectExtent l="0" t="0" r="27305" b="19050"/>
                <wp:wrapNone/>
                <wp:docPr id="13576323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6E256"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7pt" to="78.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vjJQIAAD8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">
                <w10:wrap anchorx="margin"/>
              </v:line>
            </w:pict>
          </mc:Fallback>
        </mc:AlternateContent>
      </w:r>
      <w:bookmarkStart w:id="1" w:name="_Hlk195866813"/>
    </w:p>
    <w:p w:rsidR="001D1BF1" w:rsidRDefault="001D1BF1" w:rsidP="00CE1D44">
      <w:pPr>
        <w:spacing w:before="240" w:after="120" w:line="240" w:lineRule="auto"/>
        <w:jc w:val="center"/>
        <w:rPr>
          <w:b/>
          <w:bCs/>
          <w:color w:val="000000" w:themeColor="text1"/>
          <w:sz w:val="28"/>
          <w:szCs w:val="28"/>
        </w:rPr>
      </w:pPr>
      <w:r w:rsidRPr="0008450A">
        <w:rPr>
          <w:b/>
          <w:bCs/>
          <w:color w:val="000000" w:themeColor="text1"/>
          <w:sz w:val="28"/>
          <w:szCs w:val="28"/>
        </w:rPr>
        <w:t>ỦY BAN THƯỜNG VỤ QUỐC HỘI</w:t>
      </w:r>
    </w:p>
    <w:p w:rsidR="00022AF3" w:rsidRPr="0008450A" w:rsidRDefault="00022AF3" w:rsidP="00022AF3">
      <w:pPr>
        <w:spacing w:after="0" w:line="240" w:lineRule="auto"/>
        <w:jc w:val="center"/>
        <w:rPr>
          <w:color w:val="000000" w:themeColor="text1"/>
          <w:sz w:val="28"/>
          <w:szCs w:val="28"/>
        </w:rPr>
      </w:pPr>
    </w:p>
    <w:bookmarkEnd w:id="1"/>
    <w:p w:rsidR="0013571D" w:rsidRPr="00CA7250" w:rsidRDefault="0013571D" w:rsidP="0001678C">
      <w:pPr>
        <w:spacing w:before="120" w:after="120" w:line="240" w:lineRule="auto"/>
        <w:ind w:firstLine="709"/>
        <w:jc w:val="both"/>
        <w:rPr>
          <w:i/>
          <w:iCs/>
          <w:sz w:val="28"/>
          <w:szCs w:val="28"/>
        </w:rPr>
      </w:pPr>
      <w:r w:rsidRPr="00D44317">
        <w:rPr>
          <w:rFonts w:ascii="Times New Roman Italic" w:hAnsi="Times New Roman Italic"/>
          <w:i/>
          <w:iCs/>
          <w:spacing w:val="4"/>
          <w:sz w:val="28"/>
          <w:szCs w:val="28"/>
        </w:rPr>
        <w:t>Căn cứ Hiến pháp nước Cộng hòa xã hội chủ nghĩa Việt Nam</w:t>
      </w:r>
      <w:r w:rsidRPr="00D44317">
        <w:rPr>
          <w:rFonts w:ascii="Times New Roman Italic" w:hAnsi="Times New Roman Italic"/>
          <w:i/>
          <w:iCs/>
          <w:spacing w:val="4"/>
          <w:sz w:val="28"/>
          <w:szCs w:val="28"/>
          <w:lang w:val="vi-VN"/>
        </w:rPr>
        <w:t xml:space="preserve"> đã được sửa</w:t>
      </w:r>
      <w:r>
        <w:rPr>
          <w:i/>
          <w:iCs/>
          <w:sz w:val="28"/>
          <w:szCs w:val="28"/>
          <w:lang w:val="vi-VN"/>
        </w:rPr>
        <w:t xml:space="preserve"> đổi, bổ sung một số điều theo Nghị quyết số</w:t>
      </w:r>
      <w:r w:rsidR="0082665B">
        <w:rPr>
          <w:i/>
          <w:iCs/>
          <w:sz w:val="28"/>
          <w:szCs w:val="28"/>
        </w:rPr>
        <w:t xml:space="preserve"> 203</w:t>
      </w:r>
      <w:r>
        <w:rPr>
          <w:i/>
          <w:iCs/>
          <w:sz w:val="28"/>
          <w:szCs w:val="28"/>
          <w:lang w:val="vi-VN"/>
        </w:rPr>
        <w:t>/2025/QH15</w:t>
      </w:r>
      <w:r w:rsidRPr="00CA7250">
        <w:rPr>
          <w:i/>
          <w:iCs/>
          <w:sz w:val="28"/>
          <w:szCs w:val="28"/>
        </w:rPr>
        <w:t>;</w:t>
      </w:r>
    </w:p>
    <w:p w:rsidR="0013571D" w:rsidRDefault="0013571D" w:rsidP="0001678C">
      <w:pPr>
        <w:widowControl w:val="0"/>
        <w:tabs>
          <w:tab w:val="left" w:pos="142"/>
          <w:tab w:val="left" w:pos="567"/>
          <w:tab w:val="left" w:pos="851"/>
        </w:tabs>
        <w:spacing w:before="120" w:after="120" w:line="240" w:lineRule="auto"/>
        <w:ind w:firstLine="709"/>
        <w:jc w:val="both"/>
        <w:rPr>
          <w:i/>
          <w:sz w:val="28"/>
          <w:szCs w:val="28"/>
          <w:lang w:val="vi-VN"/>
        </w:rPr>
      </w:pPr>
      <w:r w:rsidRPr="00CA7250">
        <w:rPr>
          <w:i/>
          <w:spacing w:val="10"/>
          <w:sz w:val="28"/>
          <w:szCs w:val="28"/>
        </w:rPr>
        <w:t>Căn cứ Luật Tổ chức chính quyền địa phương số</w:t>
      </w:r>
      <w:r w:rsidR="0082665B">
        <w:rPr>
          <w:i/>
          <w:spacing w:val="10"/>
          <w:sz w:val="28"/>
          <w:szCs w:val="28"/>
        </w:rPr>
        <w:t xml:space="preserve"> 72</w:t>
      </w:r>
      <w:r w:rsidRPr="00CA7250">
        <w:rPr>
          <w:i/>
          <w:spacing w:val="10"/>
          <w:sz w:val="28"/>
          <w:szCs w:val="28"/>
        </w:rPr>
        <w:t>/2025/QH15</w:t>
      </w:r>
      <w:r>
        <w:rPr>
          <w:i/>
          <w:sz w:val="28"/>
          <w:szCs w:val="28"/>
          <w:lang w:val="vi-VN"/>
        </w:rPr>
        <w:t>;</w:t>
      </w:r>
    </w:p>
    <w:p w:rsidR="0013571D" w:rsidRPr="00D44317" w:rsidRDefault="0013571D" w:rsidP="0001678C">
      <w:pPr>
        <w:spacing w:before="120" w:after="120" w:line="240" w:lineRule="auto"/>
        <w:ind w:firstLine="709"/>
        <w:jc w:val="both"/>
        <w:rPr>
          <w:i/>
          <w:iCs/>
          <w:color w:val="000000" w:themeColor="text1"/>
          <w:spacing w:val="-2"/>
          <w:sz w:val="28"/>
          <w:szCs w:val="28"/>
          <w:lang w:val="vi-VN"/>
        </w:rPr>
      </w:pPr>
      <w:r w:rsidRPr="00D44317">
        <w:rPr>
          <w:rFonts w:ascii="Times New Roman Italic" w:hAnsi="Times New Roman Italic"/>
          <w:i/>
          <w:iCs/>
          <w:color w:val="000000" w:themeColor="text1"/>
          <w:spacing w:val="2"/>
          <w:sz w:val="28"/>
          <w:szCs w:val="28"/>
          <w:lang w:val="vi-VN"/>
        </w:rPr>
        <w:t xml:space="preserve">Căn cứ Nghị quyết số </w:t>
      </w:r>
      <w:r w:rsidR="00D44317" w:rsidRPr="00D44317">
        <w:rPr>
          <w:rFonts w:ascii="Times New Roman Italic" w:hAnsi="Times New Roman Italic"/>
          <w:i/>
          <w:iCs/>
          <w:color w:val="000000" w:themeColor="text1"/>
          <w:spacing w:val="2"/>
          <w:sz w:val="28"/>
          <w:szCs w:val="28"/>
          <w:lang w:val="vi-VN"/>
        </w:rPr>
        <w:t>202</w:t>
      </w:r>
      <w:r w:rsidRPr="00D44317">
        <w:rPr>
          <w:rFonts w:ascii="Times New Roman Italic" w:hAnsi="Times New Roman Italic"/>
          <w:i/>
          <w:iCs/>
          <w:color w:val="000000" w:themeColor="text1"/>
          <w:spacing w:val="2"/>
          <w:sz w:val="28"/>
          <w:szCs w:val="28"/>
          <w:lang w:val="vi-VN"/>
        </w:rPr>
        <w:t xml:space="preserve">/2025/QH15 ngày </w:t>
      </w:r>
      <w:r w:rsidR="00D44317" w:rsidRPr="00D44317">
        <w:rPr>
          <w:rFonts w:ascii="Times New Roman Italic" w:hAnsi="Times New Roman Italic"/>
          <w:i/>
          <w:iCs/>
          <w:color w:val="000000" w:themeColor="text1"/>
          <w:spacing w:val="2"/>
          <w:sz w:val="28"/>
          <w:szCs w:val="28"/>
          <w:lang w:val="vi-VN"/>
        </w:rPr>
        <w:t>12</w:t>
      </w:r>
      <w:r w:rsidRPr="00D44317">
        <w:rPr>
          <w:rFonts w:ascii="Times New Roman Italic" w:hAnsi="Times New Roman Italic"/>
          <w:i/>
          <w:iCs/>
          <w:color w:val="000000" w:themeColor="text1"/>
          <w:spacing w:val="2"/>
          <w:sz w:val="28"/>
          <w:szCs w:val="28"/>
          <w:lang w:val="vi-VN"/>
        </w:rPr>
        <w:t xml:space="preserve"> tháng </w:t>
      </w:r>
      <w:r w:rsidR="00D44317" w:rsidRPr="00D44317">
        <w:rPr>
          <w:rFonts w:ascii="Times New Roman Italic" w:hAnsi="Times New Roman Italic"/>
          <w:i/>
          <w:iCs/>
          <w:color w:val="000000" w:themeColor="text1"/>
          <w:spacing w:val="2"/>
          <w:sz w:val="28"/>
          <w:szCs w:val="28"/>
          <w:lang w:val="vi-VN"/>
        </w:rPr>
        <w:t>6</w:t>
      </w:r>
      <w:r w:rsidRPr="00D44317">
        <w:rPr>
          <w:rFonts w:ascii="Times New Roman Italic" w:hAnsi="Times New Roman Italic"/>
          <w:i/>
          <w:iCs/>
          <w:color w:val="000000" w:themeColor="text1"/>
          <w:spacing w:val="2"/>
          <w:sz w:val="28"/>
          <w:szCs w:val="28"/>
          <w:lang w:val="vi-VN"/>
        </w:rPr>
        <w:t xml:space="preserve"> năm 2025 của Quốc hội</w:t>
      </w:r>
      <w:r w:rsidRPr="00D44317">
        <w:rPr>
          <w:i/>
          <w:iCs/>
          <w:color w:val="000000" w:themeColor="text1"/>
          <w:spacing w:val="-2"/>
          <w:sz w:val="28"/>
          <w:szCs w:val="28"/>
          <w:lang w:val="vi-VN"/>
        </w:rPr>
        <w:t xml:space="preserve"> về sắp xếp đơn vị hành chính cấp tỉ</w:t>
      </w:r>
      <w:r w:rsidR="00A009B2">
        <w:rPr>
          <w:i/>
          <w:iCs/>
          <w:color w:val="000000" w:themeColor="text1"/>
          <w:spacing w:val="-2"/>
          <w:sz w:val="28"/>
          <w:szCs w:val="28"/>
          <w:lang w:val="vi-VN"/>
        </w:rPr>
        <w:t>nh</w:t>
      </w:r>
      <w:r w:rsidRPr="00D44317">
        <w:rPr>
          <w:i/>
          <w:iCs/>
          <w:color w:val="000000" w:themeColor="text1"/>
          <w:spacing w:val="-2"/>
          <w:sz w:val="28"/>
          <w:szCs w:val="28"/>
          <w:lang w:val="vi-VN"/>
        </w:rPr>
        <w:t>;</w:t>
      </w:r>
    </w:p>
    <w:p w:rsidR="0013571D" w:rsidRPr="00CE1D44" w:rsidRDefault="0013571D" w:rsidP="0001678C">
      <w:pPr>
        <w:spacing w:before="120" w:after="120" w:line="240" w:lineRule="auto"/>
        <w:ind w:firstLine="709"/>
        <w:jc w:val="both"/>
        <w:rPr>
          <w:i/>
          <w:iCs/>
          <w:sz w:val="28"/>
          <w:szCs w:val="28"/>
          <w:lang w:val="vi-VN"/>
        </w:rPr>
      </w:pPr>
      <w:r w:rsidRPr="00CE1D44">
        <w:rPr>
          <w:i/>
          <w:iCs/>
          <w:sz w:val="28"/>
          <w:szCs w:val="28"/>
          <w:lang w:val="vi-VN"/>
        </w:rPr>
        <w:t>Căn cứ Nghị quyết số 76/2025/UBTVQH15 ngày 14 tháng 4 năm 2025 của Ủy ban Thường vụ Quốc hội về việc sắp xếp đơn vị hành chính năm 2025;</w:t>
      </w:r>
    </w:p>
    <w:p w:rsidR="001D1BF1" w:rsidRPr="0013571D" w:rsidRDefault="001D1BF1" w:rsidP="0001678C">
      <w:pPr>
        <w:spacing w:before="120" w:after="120" w:line="240" w:lineRule="auto"/>
        <w:ind w:firstLine="709"/>
        <w:jc w:val="both"/>
        <w:rPr>
          <w:i/>
          <w:iCs/>
          <w:color w:val="000000" w:themeColor="text1"/>
          <w:sz w:val="28"/>
          <w:szCs w:val="28"/>
          <w:lang w:val="vi-VN"/>
        </w:rPr>
      </w:pPr>
      <w:r w:rsidRPr="00485905">
        <w:rPr>
          <w:rFonts w:ascii="Times New Roman Italic" w:hAnsi="Times New Roman Italic"/>
          <w:i/>
          <w:iCs/>
          <w:color w:val="000000" w:themeColor="text1"/>
          <w:spacing w:val="-6"/>
          <w:sz w:val="28"/>
          <w:szCs w:val="28"/>
          <w:lang w:val="vi-VN"/>
        </w:rPr>
        <w:t>Xét đề nghị của Chính phủ tại Tờ trình số 388/TTr-CP</w:t>
      </w:r>
      <w:r w:rsidR="0013571D" w:rsidRPr="00485905">
        <w:rPr>
          <w:rFonts w:ascii="Times New Roman Italic" w:hAnsi="Times New Roman Italic"/>
          <w:i/>
          <w:iCs/>
          <w:color w:val="000000" w:themeColor="text1"/>
          <w:spacing w:val="-6"/>
          <w:sz w:val="28"/>
          <w:szCs w:val="28"/>
          <w:lang w:val="vi-VN"/>
        </w:rPr>
        <w:t xml:space="preserve"> và Đề án số 389/ĐA-CP</w:t>
      </w:r>
      <w:r w:rsidRPr="00CE1D44">
        <w:rPr>
          <w:i/>
          <w:iCs/>
          <w:color w:val="000000" w:themeColor="text1"/>
          <w:sz w:val="28"/>
          <w:szCs w:val="28"/>
          <w:lang w:val="vi-VN"/>
        </w:rPr>
        <w:t xml:space="preserve"> ngày 09 tháng 5 năm 2025, </w:t>
      </w:r>
      <w:r w:rsidRPr="00CE1D44">
        <w:rPr>
          <w:rStyle w:val="Emphasis"/>
          <w:color w:val="000000" w:themeColor="text1"/>
          <w:sz w:val="28"/>
          <w:szCs w:val="28"/>
          <w:lang w:val="vi-VN"/>
        </w:rPr>
        <w:t xml:space="preserve">Báo cáo thẩm tra số </w:t>
      </w:r>
      <w:r w:rsidR="0013571D">
        <w:rPr>
          <w:rStyle w:val="Emphasis"/>
          <w:color w:val="000000" w:themeColor="text1"/>
          <w:sz w:val="28"/>
          <w:szCs w:val="28"/>
          <w:lang w:val="vi-VN"/>
        </w:rPr>
        <w:t>432</w:t>
      </w:r>
      <w:r w:rsidRPr="00CE1D44">
        <w:rPr>
          <w:rStyle w:val="Emphasis"/>
          <w:color w:val="000000" w:themeColor="text1"/>
          <w:sz w:val="28"/>
          <w:szCs w:val="28"/>
          <w:lang w:val="vi-VN"/>
        </w:rPr>
        <w:t>/BC-UBPLTP15 ngày</w:t>
      </w:r>
      <w:r w:rsidR="0013571D">
        <w:rPr>
          <w:rStyle w:val="Emphasis"/>
          <w:color w:val="000000" w:themeColor="text1"/>
          <w:sz w:val="28"/>
          <w:szCs w:val="28"/>
          <w:lang w:val="vi-VN"/>
        </w:rPr>
        <w:t xml:space="preserve"> 03</w:t>
      </w:r>
      <w:r w:rsidRPr="00CE1D44">
        <w:rPr>
          <w:rStyle w:val="Emphasis"/>
          <w:color w:val="000000" w:themeColor="text1"/>
          <w:sz w:val="28"/>
          <w:szCs w:val="28"/>
          <w:lang w:val="vi-VN"/>
        </w:rPr>
        <w:t xml:space="preserve"> tháng</w:t>
      </w:r>
      <w:r w:rsidR="0013571D">
        <w:rPr>
          <w:rStyle w:val="Emphasis"/>
          <w:color w:val="000000" w:themeColor="text1"/>
          <w:sz w:val="28"/>
          <w:szCs w:val="28"/>
          <w:lang w:val="vi-VN"/>
        </w:rPr>
        <w:t xml:space="preserve"> 6</w:t>
      </w:r>
      <w:r w:rsidRPr="00CE1D44">
        <w:rPr>
          <w:rStyle w:val="Emphasis"/>
          <w:color w:val="000000" w:themeColor="text1"/>
          <w:sz w:val="28"/>
          <w:szCs w:val="28"/>
          <w:lang w:val="vi-VN"/>
        </w:rPr>
        <w:t xml:space="preserve"> năm 2025 của Ủy ban Pháp luật và Tư pháp</w:t>
      </w:r>
      <w:r w:rsidR="0013571D">
        <w:rPr>
          <w:rStyle w:val="Emphasis"/>
          <w:color w:val="000000" w:themeColor="text1"/>
          <w:sz w:val="28"/>
          <w:szCs w:val="28"/>
          <w:lang w:val="vi-VN"/>
        </w:rPr>
        <w:t>,</w:t>
      </w:r>
    </w:p>
    <w:p w:rsidR="001D1BF1" w:rsidRPr="00022AF3" w:rsidRDefault="001D1BF1" w:rsidP="000B7E4C">
      <w:pPr>
        <w:spacing w:before="240" w:after="240" w:line="400" w:lineRule="exact"/>
        <w:jc w:val="center"/>
        <w:rPr>
          <w:color w:val="000000" w:themeColor="text1"/>
          <w:sz w:val="28"/>
          <w:szCs w:val="28"/>
          <w:lang w:val="vi-VN"/>
        </w:rPr>
      </w:pPr>
      <w:r w:rsidRPr="00022AF3">
        <w:rPr>
          <w:b/>
          <w:bCs/>
          <w:color w:val="000000" w:themeColor="text1"/>
          <w:sz w:val="28"/>
          <w:szCs w:val="28"/>
          <w:lang w:val="vi-VN"/>
        </w:rPr>
        <w:t>QUYẾT NGHỊ:</w:t>
      </w:r>
    </w:p>
    <w:p w:rsidR="001D1BF1" w:rsidRPr="00022AF3" w:rsidRDefault="001D1BF1" w:rsidP="000B7E4C">
      <w:pPr>
        <w:spacing w:before="120" w:after="120" w:line="340" w:lineRule="exact"/>
        <w:ind w:firstLine="630"/>
        <w:jc w:val="both"/>
        <w:rPr>
          <w:spacing w:val="-2"/>
          <w:kern w:val="18"/>
          <w:sz w:val="28"/>
          <w:szCs w:val="28"/>
          <w:lang w:val="vi-VN"/>
        </w:rPr>
      </w:pPr>
      <w:bookmarkStart w:id="2" w:name="dieu_1"/>
      <w:r w:rsidRPr="00B10375">
        <w:rPr>
          <w:b/>
          <w:bCs/>
          <w:color w:val="000000" w:themeColor="text1"/>
          <w:sz w:val="28"/>
          <w:szCs w:val="28"/>
          <w:lang w:val="es-ES"/>
        </w:rPr>
        <w:t xml:space="preserve">Điều 1. </w:t>
      </w:r>
      <w:r w:rsidRPr="00022AF3">
        <w:rPr>
          <w:b/>
          <w:spacing w:val="-2"/>
          <w:kern w:val="18"/>
          <w:sz w:val="28"/>
          <w:szCs w:val="28"/>
          <w:lang w:val="vi-VN"/>
        </w:rPr>
        <w:t>Sắp xếp các đơn vị hành chính cấp xã của tỉnh Lào Cai</w:t>
      </w:r>
    </w:p>
    <w:p w:rsidR="001D1BF1" w:rsidRPr="00022AF3" w:rsidRDefault="001D1BF1" w:rsidP="00022AF3">
      <w:pPr>
        <w:spacing w:before="120" w:after="120" w:line="340" w:lineRule="exact"/>
        <w:ind w:firstLine="630"/>
        <w:jc w:val="both"/>
        <w:rPr>
          <w:spacing w:val="-2"/>
          <w:kern w:val="18"/>
          <w:sz w:val="28"/>
          <w:szCs w:val="28"/>
          <w:lang w:val="vi-VN"/>
        </w:rPr>
      </w:pPr>
      <w:r w:rsidRPr="00022AF3">
        <w:rPr>
          <w:spacing w:val="-2"/>
          <w:kern w:val="18"/>
          <w:sz w:val="28"/>
          <w:szCs w:val="28"/>
          <w:lang w:val="vi-VN"/>
        </w:rPr>
        <w:t>Trên cơ sở Đề án số 389/ĐA-CP ngày 09 tháng 5 năm 2025 của Chính phủ về sắp xếp đơn vị hành chính cấp xã của tỉnh Lào Cai</w:t>
      </w:r>
      <w:r w:rsidR="00D44317">
        <w:rPr>
          <w:spacing w:val="-2"/>
          <w:kern w:val="18"/>
          <w:sz w:val="28"/>
          <w:szCs w:val="28"/>
          <w:lang w:val="vi-VN"/>
        </w:rPr>
        <w:t xml:space="preserve"> (mới</w:t>
      </w:r>
      <w:r w:rsidR="00D44317" w:rsidRPr="00D44317">
        <w:rPr>
          <w:spacing w:val="-2"/>
          <w:kern w:val="18"/>
          <w:sz w:val="28"/>
          <w:szCs w:val="28"/>
          <w:lang w:val="vi-VN"/>
        </w:rPr>
        <w:t>)</w:t>
      </w:r>
      <w:r w:rsidRPr="00022AF3">
        <w:rPr>
          <w:spacing w:val="-2"/>
          <w:kern w:val="18"/>
          <w:sz w:val="28"/>
          <w:szCs w:val="28"/>
          <w:lang w:val="vi-VN"/>
        </w:rPr>
        <w:t xml:space="preserve"> năm 2025, Ủy ban Thường vụ Quốc hội quyết định sắp xếp để thành lập các đơn vị hành chính cấp xã của tỉnh Lào Cai như sau:</w:t>
      </w:r>
    </w:p>
    <w:bookmarkEnd w:id="2"/>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1. Sắp xếp toàn bộ diện tích tự nhiên, quy mô dân số của xã Hồ Bốn và xã Khao Mang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Khao Mang</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2. Sắp xếp toàn bộ diện tích tự nhiên, quy mô dân số của thị trấn Mù Cang Chải</w:t>
      </w:r>
      <w:r w:rsidR="0013571D">
        <w:rPr>
          <w:spacing w:val="2"/>
          <w:sz w:val="28"/>
          <w:szCs w:val="28"/>
          <w:lang w:val="vi-VN"/>
        </w:rPr>
        <w:t xml:space="preserve"> và</w:t>
      </w:r>
      <w:r w:rsidRPr="007F475F">
        <w:rPr>
          <w:spacing w:val="2"/>
          <w:sz w:val="28"/>
          <w:szCs w:val="28"/>
          <w:lang w:val="da-DK"/>
        </w:rPr>
        <w:t xml:space="preserve"> các xã Kim Nọi, Mồ Dề</w:t>
      </w:r>
      <w:r w:rsidR="0013571D">
        <w:rPr>
          <w:spacing w:val="2"/>
          <w:sz w:val="28"/>
          <w:szCs w:val="28"/>
          <w:lang w:val="vi-VN"/>
        </w:rPr>
        <w:t>,</w:t>
      </w:r>
      <w:r w:rsidRPr="007F475F">
        <w:rPr>
          <w:spacing w:val="2"/>
          <w:sz w:val="28"/>
          <w:szCs w:val="28"/>
          <w:lang w:val="da-DK"/>
        </w:rPr>
        <w:t xml:space="preserve"> Chế Cu Nha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Mù Cang Chải</w:t>
      </w:r>
      <w:r w:rsidRPr="007F475F">
        <w:rPr>
          <w:spacing w:val="2"/>
          <w:sz w:val="28"/>
          <w:szCs w:val="28"/>
          <w:lang w:val="da-DK"/>
        </w:rPr>
        <w:t>.</w:t>
      </w:r>
    </w:p>
    <w:p w:rsidR="001D1BF1" w:rsidRPr="0013571D" w:rsidRDefault="001D1BF1" w:rsidP="000B7E4C">
      <w:pPr>
        <w:spacing w:before="120" w:after="120" w:line="340" w:lineRule="exact"/>
        <w:ind w:firstLine="709"/>
        <w:jc w:val="both"/>
        <w:rPr>
          <w:rFonts w:cs="Times New Roman (Body CS)"/>
          <w:spacing w:val="-4"/>
          <w:sz w:val="28"/>
          <w:szCs w:val="28"/>
          <w:lang w:val="da-DK"/>
        </w:rPr>
      </w:pPr>
      <w:r w:rsidRPr="0013571D">
        <w:rPr>
          <w:rFonts w:cs="Times New Roman (Body CS)"/>
          <w:spacing w:val="-4"/>
          <w:sz w:val="28"/>
          <w:szCs w:val="28"/>
          <w:lang w:val="da-DK"/>
        </w:rPr>
        <w:t xml:space="preserve">3. Sắp xếp toàn bộ diện tích tự nhiên, quy mô dân số của các xã Nậm Khắt, La Pán Tẩn, Dế Xu Phình và Púng Luông </w:t>
      </w:r>
      <w:r w:rsidR="00E52D61" w:rsidRPr="0013571D">
        <w:rPr>
          <w:rFonts w:cs="Times New Roman (Body CS)"/>
          <w:spacing w:val="-4"/>
          <w:sz w:val="28"/>
          <w:szCs w:val="28"/>
          <w:lang w:val="da-DK"/>
        </w:rPr>
        <w:t xml:space="preserve">thành xã mới có tên gọi là </w:t>
      </w:r>
      <w:r w:rsidR="00E52D61" w:rsidRPr="0013571D">
        <w:rPr>
          <w:rFonts w:cs="Times New Roman (Body CS)"/>
          <w:b/>
          <w:bCs/>
          <w:spacing w:val="-4"/>
          <w:sz w:val="28"/>
          <w:szCs w:val="28"/>
          <w:lang w:val="da-DK"/>
        </w:rPr>
        <w:t>xã</w:t>
      </w:r>
      <w:r w:rsidRPr="0013571D">
        <w:rPr>
          <w:rFonts w:cs="Times New Roman (Body CS)"/>
          <w:b/>
          <w:bCs/>
          <w:spacing w:val="-4"/>
          <w:sz w:val="28"/>
          <w:szCs w:val="28"/>
          <w:lang w:val="da-DK"/>
        </w:rPr>
        <w:t xml:space="preserve"> Púng Luông</w:t>
      </w:r>
      <w:r w:rsidRPr="0013571D">
        <w:rPr>
          <w:rFonts w:cs="Times New Roman (Body CS)"/>
          <w:spacing w:val="-4"/>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 Sắp xếp toàn bộ diện tích tự nhiên, quy mô dân số của xã Cao Phạ và xã Tú Lệ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Tú Lệ</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 Sắp xếp toàn bộ diện tích tự nhiên, quy mô dân số của các xã Pá Lau, Pá Hu, Túc Đán và Trạm Tấu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Trạm Tấu</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lastRenderedPageBreak/>
        <w:t>6. Sắp xếp toàn bộ diện tích tự nhiên, quy mô dân số của thị trấn Trạm Tấu</w:t>
      </w:r>
      <w:r w:rsidR="0013571D">
        <w:rPr>
          <w:spacing w:val="2"/>
          <w:sz w:val="28"/>
          <w:szCs w:val="28"/>
          <w:lang w:val="vi-VN"/>
        </w:rPr>
        <w:t xml:space="preserve"> và</w:t>
      </w:r>
      <w:r>
        <w:rPr>
          <w:spacing w:val="2"/>
          <w:sz w:val="28"/>
          <w:szCs w:val="28"/>
          <w:lang w:val="vi-VN"/>
        </w:rPr>
        <w:t xml:space="preserve"> </w:t>
      </w:r>
      <w:r w:rsidRPr="007F475F">
        <w:rPr>
          <w:spacing w:val="2"/>
          <w:sz w:val="28"/>
          <w:szCs w:val="28"/>
          <w:lang w:val="da-DK"/>
        </w:rPr>
        <w:t>các xã Bản Công, Hát Lừu</w:t>
      </w:r>
      <w:r w:rsidR="0013571D">
        <w:rPr>
          <w:spacing w:val="2"/>
          <w:sz w:val="28"/>
          <w:szCs w:val="28"/>
          <w:lang w:val="vi-VN"/>
        </w:rPr>
        <w:t>,</w:t>
      </w:r>
      <w:r w:rsidRPr="007F475F">
        <w:rPr>
          <w:spacing w:val="2"/>
          <w:sz w:val="28"/>
          <w:szCs w:val="28"/>
          <w:lang w:val="da-DK"/>
        </w:rPr>
        <w:t xml:space="preserve"> Xà Hồ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Hạnh Phúc</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7. Sắp xếp toàn bộ diện tích tự nhiên, quy mô dân số của</w:t>
      </w:r>
      <w:r>
        <w:rPr>
          <w:spacing w:val="2"/>
          <w:sz w:val="28"/>
          <w:szCs w:val="28"/>
          <w:lang w:val="vi-VN"/>
        </w:rPr>
        <w:t xml:space="preserve"> các</w:t>
      </w:r>
      <w:r w:rsidRPr="007F475F">
        <w:rPr>
          <w:spacing w:val="2"/>
          <w:sz w:val="28"/>
          <w:szCs w:val="28"/>
          <w:lang w:val="da-DK"/>
        </w:rPr>
        <w:t xml:space="preserve"> xã Làng Nhì, Bản Mù và Phình Hồ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Phình Hồ</w:t>
      </w:r>
      <w:r w:rsidRPr="007F475F">
        <w:rPr>
          <w:spacing w:val="2"/>
          <w:sz w:val="28"/>
          <w:szCs w:val="28"/>
          <w:lang w:val="da-DK"/>
        </w:rPr>
        <w:t>.</w:t>
      </w:r>
    </w:p>
    <w:p w:rsidR="001D1BF1" w:rsidRPr="0013571D" w:rsidRDefault="001D1BF1" w:rsidP="000B7E4C">
      <w:pPr>
        <w:spacing w:before="120" w:after="120" w:line="340" w:lineRule="exact"/>
        <w:ind w:firstLine="709"/>
        <w:jc w:val="both"/>
        <w:rPr>
          <w:rFonts w:cs="Times New Roman (Body CS)"/>
          <w:spacing w:val="-4"/>
          <w:sz w:val="28"/>
          <w:szCs w:val="28"/>
          <w:lang w:val="da-DK"/>
        </w:rPr>
      </w:pPr>
      <w:r w:rsidRPr="0013571D">
        <w:rPr>
          <w:rFonts w:cs="Times New Roman (Body CS)"/>
          <w:spacing w:val="-4"/>
          <w:sz w:val="28"/>
          <w:szCs w:val="28"/>
          <w:lang w:val="da-DK"/>
        </w:rPr>
        <w:t xml:space="preserve">8. Sắp xếp toàn bộ diện tích tự nhiên, quy mô dân số của thị trấn Nông trường Liên Sơn, xã Sơn A và xã Nghĩa Phúc </w:t>
      </w:r>
      <w:r w:rsidR="00E52D61" w:rsidRPr="0013571D">
        <w:rPr>
          <w:rFonts w:cs="Times New Roman (Body CS)"/>
          <w:spacing w:val="-4"/>
          <w:sz w:val="28"/>
          <w:szCs w:val="28"/>
          <w:lang w:val="da-DK"/>
        </w:rPr>
        <w:t xml:space="preserve">thành xã mới có tên gọi là </w:t>
      </w:r>
      <w:r w:rsidR="00E52D61" w:rsidRPr="0013571D">
        <w:rPr>
          <w:rFonts w:cs="Times New Roman (Body CS)"/>
          <w:b/>
          <w:bCs/>
          <w:spacing w:val="-4"/>
          <w:sz w:val="28"/>
          <w:szCs w:val="28"/>
          <w:lang w:val="da-DK"/>
        </w:rPr>
        <w:t>xã</w:t>
      </w:r>
      <w:r w:rsidRPr="0013571D">
        <w:rPr>
          <w:rFonts w:cs="Times New Roman (Body CS)"/>
          <w:b/>
          <w:bCs/>
          <w:spacing w:val="-4"/>
          <w:sz w:val="28"/>
          <w:szCs w:val="28"/>
          <w:lang w:val="da-DK"/>
        </w:rPr>
        <w:t xml:space="preserve"> Liên Sơn</w:t>
      </w:r>
      <w:r w:rsidRPr="0013571D">
        <w:rPr>
          <w:rFonts w:cs="Times New Roman (Body CS)"/>
          <w:spacing w:val="-4"/>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9. Sắp xếp toàn bộ diện tích tự nhiên, quy mô dân số của các xã Nậm Búng, Nậm Lành và Gia Hội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Gia Hội</w:t>
      </w:r>
      <w:r w:rsidRPr="007F475F">
        <w:rPr>
          <w:spacing w:val="2"/>
          <w:sz w:val="28"/>
          <w:szCs w:val="28"/>
          <w:lang w:val="da-DK"/>
        </w:rPr>
        <w:t>.</w:t>
      </w:r>
    </w:p>
    <w:p w:rsidR="001D1BF1" w:rsidRPr="00F3669C" w:rsidRDefault="001D1BF1" w:rsidP="000B7E4C">
      <w:pPr>
        <w:spacing w:before="120" w:after="120" w:line="340" w:lineRule="exact"/>
        <w:ind w:firstLine="709"/>
        <w:jc w:val="both"/>
        <w:rPr>
          <w:rFonts w:cs="Times New Roman (Body CS)"/>
          <w:spacing w:val="-4"/>
          <w:sz w:val="28"/>
          <w:szCs w:val="28"/>
          <w:lang w:val="da-DK"/>
        </w:rPr>
      </w:pPr>
      <w:r w:rsidRPr="00F3669C">
        <w:rPr>
          <w:rFonts w:cs="Times New Roman (Body CS)"/>
          <w:spacing w:val="-4"/>
          <w:sz w:val="28"/>
          <w:szCs w:val="28"/>
          <w:lang w:val="da-DK"/>
        </w:rPr>
        <w:t xml:space="preserve">10. Sắp xếp toàn bộ diện tích tự nhiên, quy mô dân số của các xã Nậm Mười, Sùng Đô, Suối Quyền và Sơn Lương </w:t>
      </w:r>
      <w:r w:rsidR="00E52D61" w:rsidRPr="00F3669C">
        <w:rPr>
          <w:rFonts w:cs="Times New Roman (Body CS)"/>
          <w:spacing w:val="-4"/>
          <w:sz w:val="28"/>
          <w:szCs w:val="28"/>
          <w:lang w:val="da-DK"/>
        </w:rPr>
        <w:t xml:space="preserve">thành xã mới có tên gọi là </w:t>
      </w:r>
      <w:r w:rsidR="00E52D61" w:rsidRPr="00F3669C">
        <w:rPr>
          <w:rFonts w:cs="Times New Roman (Body CS)"/>
          <w:b/>
          <w:bCs/>
          <w:spacing w:val="-4"/>
          <w:sz w:val="28"/>
          <w:szCs w:val="28"/>
          <w:lang w:val="da-DK"/>
        </w:rPr>
        <w:t>xã</w:t>
      </w:r>
      <w:r w:rsidRPr="00F3669C">
        <w:rPr>
          <w:rFonts w:cs="Times New Roman (Body CS)"/>
          <w:b/>
          <w:bCs/>
          <w:spacing w:val="-4"/>
          <w:sz w:val="28"/>
          <w:szCs w:val="28"/>
          <w:lang w:val="da-DK"/>
        </w:rPr>
        <w:t xml:space="preserve"> Sơn Lương</w:t>
      </w:r>
      <w:r w:rsidRPr="00F3669C">
        <w:rPr>
          <w:rFonts w:cs="Times New Roman (Body CS)"/>
          <w:spacing w:val="-4"/>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11. Sắp xếp toàn bộ diện tích tự nhiên, quy mô dân số của thị trấn Sơn Thịnh</w:t>
      </w:r>
      <w:r w:rsidR="0013571D">
        <w:rPr>
          <w:spacing w:val="2"/>
          <w:sz w:val="28"/>
          <w:szCs w:val="28"/>
          <w:lang w:val="vi-VN"/>
        </w:rPr>
        <w:t xml:space="preserve"> và</w:t>
      </w:r>
      <w:r>
        <w:rPr>
          <w:spacing w:val="2"/>
          <w:sz w:val="28"/>
          <w:szCs w:val="28"/>
          <w:lang w:val="vi-VN"/>
        </w:rPr>
        <w:t xml:space="preserve"> </w:t>
      </w:r>
      <w:r w:rsidRPr="007F475F">
        <w:rPr>
          <w:spacing w:val="2"/>
          <w:sz w:val="28"/>
          <w:szCs w:val="28"/>
          <w:lang w:val="da-DK"/>
        </w:rPr>
        <w:t>các xã Đồng Khê, Suối Bu</w:t>
      </w:r>
      <w:r w:rsidR="0013571D">
        <w:rPr>
          <w:spacing w:val="2"/>
          <w:sz w:val="28"/>
          <w:szCs w:val="28"/>
          <w:lang w:val="vi-VN"/>
        </w:rPr>
        <w:t>,</w:t>
      </w:r>
      <w:r w:rsidRPr="007F475F">
        <w:rPr>
          <w:spacing w:val="2"/>
          <w:sz w:val="28"/>
          <w:szCs w:val="28"/>
          <w:lang w:val="da-DK"/>
        </w:rPr>
        <w:t xml:space="preserve"> Suối Giàng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Văn Chấn</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12.  Sắp xếp toàn bộ diện tích tự nhiên, quy mô dân số của thị trấn Nông trường Trần Phú và xã Thượng Bằng La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Thượng Bằng La</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13. Sắp xếp toàn bộ diện tích tự nhiên, quy mô dân số của các xã Tân Thịnh</w:t>
      </w:r>
      <w:r w:rsidR="00880C9A">
        <w:rPr>
          <w:spacing w:val="2"/>
          <w:sz w:val="28"/>
          <w:szCs w:val="28"/>
          <w:lang w:val="da-DK"/>
        </w:rPr>
        <w:t xml:space="preserve"> (huyện Văn Chấn)</w:t>
      </w:r>
      <w:r w:rsidRPr="007F475F">
        <w:rPr>
          <w:spacing w:val="2"/>
          <w:sz w:val="28"/>
          <w:szCs w:val="28"/>
          <w:lang w:val="da-DK"/>
        </w:rPr>
        <w:t xml:space="preserve">, Đại Lịch và Chấn Thịnh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Chấn Thịnh</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14. Sắp xếp toàn bộ diện tích tự nhiên, quy mô dân số của các xã Bình Thuận, Minh An và Nghĩa Tâm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Nghĩa Tâm</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15. Sắp xếp toàn bộ diện tích tự nhiên, quy mô dân số của xã Xuân Tầm và xã Phong Dụ Hạ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Phong Dụ Hạ</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16. Sắp xếp toàn bộ diện tích tự nhiên, quy mô dân số của xã Châu Quế Thượng và xã Châu Quế Hạ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Châu Quế</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17. Sắp xếp toàn bộ diện tích tự nhiên, quy mô dân số của xã Lang Thíp và xã Lâm Giang </w:t>
      </w:r>
      <w:r w:rsidR="00E52D61">
        <w:rPr>
          <w:spacing w:val="2"/>
          <w:sz w:val="28"/>
          <w:szCs w:val="28"/>
          <w:lang w:val="da-DK"/>
        </w:rPr>
        <w:t xml:space="preserve">thành xã mới có tên gọi là </w:t>
      </w:r>
      <w:r w:rsidR="00E52D61" w:rsidRPr="0013571D">
        <w:rPr>
          <w:b/>
          <w:bCs/>
          <w:spacing w:val="2"/>
          <w:sz w:val="28"/>
          <w:szCs w:val="28"/>
          <w:lang w:val="da-DK"/>
        </w:rPr>
        <w:t>xã</w:t>
      </w:r>
      <w:r w:rsidRPr="0013571D">
        <w:rPr>
          <w:b/>
          <w:bCs/>
          <w:spacing w:val="2"/>
          <w:sz w:val="28"/>
          <w:szCs w:val="28"/>
          <w:lang w:val="da-DK"/>
        </w:rPr>
        <w:t xml:space="preserve"> Lâm Giang</w:t>
      </w:r>
      <w:r w:rsidRPr="007F475F">
        <w:rPr>
          <w:spacing w:val="2"/>
          <w:sz w:val="28"/>
          <w:szCs w:val="28"/>
          <w:lang w:val="da-DK"/>
        </w:rPr>
        <w:t>.</w:t>
      </w:r>
    </w:p>
    <w:p w:rsidR="001D1BF1" w:rsidRPr="0013571D" w:rsidRDefault="001D1BF1" w:rsidP="000B7E4C">
      <w:pPr>
        <w:spacing w:before="120" w:after="120" w:line="340" w:lineRule="exact"/>
        <w:ind w:firstLine="709"/>
        <w:jc w:val="both"/>
        <w:rPr>
          <w:rFonts w:cs="Times New Roman (Body CS)"/>
          <w:spacing w:val="-4"/>
          <w:sz w:val="28"/>
          <w:szCs w:val="28"/>
          <w:lang w:val="da-DK"/>
        </w:rPr>
      </w:pPr>
      <w:r w:rsidRPr="0013571D">
        <w:rPr>
          <w:rFonts w:cs="Times New Roman (Body CS)"/>
          <w:spacing w:val="-4"/>
          <w:sz w:val="28"/>
          <w:szCs w:val="28"/>
          <w:lang w:val="da-DK"/>
        </w:rPr>
        <w:t xml:space="preserve">18. Sắp xếp toàn bộ diện tích tự nhiên, quy mô dân số của các xã Quang Minh, An Bình, Đông An và Đông Cuông </w:t>
      </w:r>
      <w:r w:rsidR="00E52D61" w:rsidRPr="0013571D">
        <w:rPr>
          <w:rFonts w:cs="Times New Roman (Body CS)"/>
          <w:spacing w:val="-4"/>
          <w:sz w:val="28"/>
          <w:szCs w:val="28"/>
          <w:lang w:val="da-DK"/>
        </w:rPr>
        <w:t xml:space="preserve">thành xã mới có tên gọi là </w:t>
      </w:r>
      <w:r w:rsidR="00E52D61" w:rsidRPr="0013571D">
        <w:rPr>
          <w:rFonts w:cs="Times New Roman (Body CS)"/>
          <w:b/>
          <w:bCs/>
          <w:spacing w:val="-4"/>
          <w:sz w:val="28"/>
          <w:szCs w:val="28"/>
          <w:lang w:val="da-DK"/>
        </w:rPr>
        <w:t>xã</w:t>
      </w:r>
      <w:r w:rsidRPr="0013571D">
        <w:rPr>
          <w:rFonts w:cs="Times New Roman (Body CS)"/>
          <w:b/>
          <w:bCs/>
          <w:spacing w:val="-4"/>
          <w:sz w:val="28"/>
          <w:szCs w:val="28"/>
          <w:lang w:val="da-DK"/>
        </w:rPr>
        <w:t xml:space="preserve"> Đông Cuông</w:t>
      </w:r>
      <w:r w:rsidRPr="0013571D">
        <w:rPr>
          <w:rFonts w:cs="Times New Roman (Body CS)"/>
          <w:spacing w:val="-4"/>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19. Sắp xếp toàn bộ diện tích tự nhiên, quy mô dân số của các xã Đại Sơn, Nà Hẩu và Tân Hợp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Tân Hợp</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20. Sắp xếp toàn bộ diện tích tự nhiên, quy mô dân số của thị trấn Mậu A</w:t>
      </w:r>
      <w:r w:rsidR="006B1195">
        <w:rPr>
          <w:spacing w:val="2"/>
          <w:sz w:val="28"/>
          <w:szCs w:val="28"/>
          <w:lang w:val="vi-VN"/>
        </w:rPr>
        <w:t xml:space="preserve"> và</w:t>
      </w:r>
      <w:r>
        <w:rPr>
          <w:spacing w:val="2"/>
          <w:sz w:val="28"/>
          <w:szCs w:val="28"/>
          <w:lang w:val="vi-VN"/>
        </w:rPr>
        <w:t xml:space="preserve"> </w:t>
      </w:r>
      <w:r w:rsidRPr="007F475F">
        <w:rPr>
          <w:spacing w:val="2"/>
          <w:sz w:val="28"/>
          <w:szCs w:val="28"/>
          <w:lang w:val="da-DK"/>
        </w:rPr>
        <w:t>các xã Yên Thái, An Thịnh, Mậu Đông</w:t>
      </w:r>
      <w:r w:rsidR="006B1195">
        <w:rPr>
          <w:spacing w:val="2"/>
          <w:sz w:val="28"/>
          <w:szCs w:val="28"/>
          <w:lang w:val="vi-VN"/>
        </w:rPr>
        <w:t>,</w:t>
      </w:r>
      <w:r w:rsidRPr="007F475F">
        <w:rPr>
          <w:spacing w:val="2"/>
          <w:sz w:val="28"/>
          <w:szCs w:val="28"/>
          <w:lang w:val="da-DK"/>
        </w:rPr>
        <w:t xml:space="preserve"> Ngòi A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Mậu A</w:t>
      </w:r>
      <w:r w:rsidRPr="007F475F">
        <w:rPr>
          <w:spacing w:val="2"/>
          <w:sz w:val="28"/>
          <w:szCs w:val="28"/>
          <w:lang w:val="da-DK"/>
        </w:rPr>
        <w:t>.</w:t>
      </w:r>
    </w:p>
    <w:p w:rsidR="001D1BF1" w:rsidRPr="006B1195" w:rsidRDefault="001D1BF1" w:rsidP="000B7E4C">
      <w:pPr>
        <w:spacing w:before="120" w:after="120" w:line="340" w:lineRule="exact"/>
        <w:ind w:firstLine="709"/>
        <w:jc w:val="both"/>
        <w:rPr>
          <w:rFonts w:cs="Times New Roman (Body CS)"/>
          <w:spacing w:val="-4"/>
          <w:sz w:val="28"/>
          <w:szCs w:val="28"/>
          <w:lang w:val="da-DK"/>
        </w:rPr>
      </w:pPr>
      <w:r w:rsidRPr="006B1195">
        <w:rPr>
          <w:rFonts w:cs="Times New Roman (Body CS)"/>
          <w:spacing w:val="-4"/>
          <w:sz w:val="28"/>
          <w:szCs w:val="28"/>
          <w:lang w:val="da-DK"/>
        </w:rPr>
        <w:t xml:space="preserve">21. Sắp xếp toàn bộ diện tích tự nhiên, quy mô dân số của các xã Đại Phác, Yên Phú, Yên Hợp, Viễn Sơn và Xuân Ái </w:t>
      </w:r>
      <w:r w:rsidR="00E52D61" w:rsidRPr="006B1195">
        <w:rPr>
          <w:rFonts w:cs="Times New Roman (Body CS)"/>
          <w:spacing w:val="-4"/>
          <w:sz w:val="28"/>
          <w:szCs w:val="28"/>
          <w:lang w:val="da-DK"/>
        </w:rPr>
        <w:t xml:space="preserve">thành xã mới có tên gọi là </w:t>
      </w:r>
      <w:r w:rsidR="00E52D61" w:rsidRPr="006B1195">
        <w:rPr>
          <w:rFonts w:cs="Times New Roman (Body CS)"/>
          <w:b/>
          <w:bCs/>
          <w:spacing w:val="-4"/>
          <w:sz w:val="28"/>
          <w:szCs w:val="28"/>
          <w:lang w:val="da-DK"/>
        </w:rPr>
        <w:t>xã</w:t>
      </w:r>
      <w:r w:rsidRPr="006B1195">
        <w:rPr>
          <w:rFonts w:cs="Times New Roman (Body CS)"/>
          <w:b/>
          <w:bCs/>
          <w:spacing w:val="-4"/>
          <w:sz w:val="28"/>
          <w:szCs w:val="28"/>
          <w:lang w:val="da-DK"/>
        </w:rPr>
        <w:t xml:space="preserve"> Xuân Ái</w:t>
      </w:r>
      <w:r w:rsidRPr="006B1195">
        <w:rPr>
          <w:rFonts w:cs="Times New Roman (Body CS)"/>
          <w:spacing w:val="-4"/>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lastRenderedPageBreak/>
        <w:t xml:space="preserve">22. Sắp xếp toàn bộ diện tích tự nhiên, quy mô dân số của xã An Lương và xã Mỏ Vàng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Mỏ Vàng</w:t>
      </w:r>
      <w:r w:rsidRPr="007F475F">
        <w:rPr>
          <w:spacing w:val="2"/>
          <w:sz w:val="28"/>
          <w:szCs w:val="28"/>
          <w:lang w:val="da-DK"/>
        </w:rPr>
        <w:t>.</w:t>
      </w:r>
    </w:p>
    <w:p w:rsidR="001D1BF1" w:rsidRPr="006B1195" w:rsidRDefault="001D1BF1" w:rsidP="000B7E4C">
      <w:pPr>
        <w:spacing w:before="120" w:after="120" w:line="340" w:lineRule="exact"/>
        <w:ind w:firstLine="709"/>
        <w:jc w:val="both"/>
        <w:rPr>
          <w:spacing w:val="-10"/>
          <w:sz w:val="28"/>
          <w:szCs w:val="28"/>
          <w:lang w:val="da-DK"/>
        </w:rPr>
      </w:pPr>
      <w:r w:rsidRPr="006B1195">
        <w:rPr>
          <w:spacing w:val="-10"/>
          <w:sz w:val="28"/>
          <w:szCs w:val="28"/>
          <w:lang w:val="da-DK"/>
        </w:rPr>
        <w:t xml:space="preserve">23. Sắp xếp toàn bộ diện tích tự nhiên, quy mô dân số của các xã Mai Sơn, Khánh Thiện, Tân Phượng và Lâm Thượng </w:t>
      </w:r>
      <w:r w:rsidR="00E52D61" w:rsidRPr="006B1195">
        <w:rPr>
          <w:spacing w:val="-10"/>
          <w:sz w:val="28"/>
          <w:szCs w:val="28"/>
          <w:lang w:val="da-DK"/>
        </w:rPr>
        <w:t xml:space="preserve">thành xã mới có tên gọi là </w:t>
      </w:r>
      <w:r w:rsidR="00E52D61" w:rsidRPr="006B1195">
        <w:rPr>
          <w:rFonts w:ascii="Times New Roman Bold" w:hAnsi="Times New Roman Bold" w:cs="Times New Roman (Body CS)"/>
          <w:b/>
          <w:bCs/>
          <w:spacing w:val="-10"/>
          <w:sz w:val="28"/>
          <w:szCs w:val="28"/>
          <w:lang w:val="da-DK"/>
        </w:rPr>
        <w:t>xã</w:t>
      </w:r>
      <w:r w:rsidRPr="006B1195">
        <w:rPr>
          <w:rFonts w:ascii="Times New Roman Bold" w:hAnsi="Times New Roman Bold" w:cs="Times New Roman (Body CS)"/>
          <w:b/>
          <w:bCs/>
          <w:spacing w:val="-10"/>
          <w:sz w:val="28"/>
          <w:szCs w:val="28"/>
          <w:lang w:val="da-DK"/>
        </w:rPr>
        <w:t xml:space="preserve"> Lâm Thượng</w:t>
      </w:r>
      <w:r w:rsidRPr="006B1195">
        <w:rPr>
          <w:spacing w:val="-10"/>
          <w:sz w:val="28"/>
          <w:szCs w:val="28"/>
          <w:lang w:val="da-DK"/>
        </w:rPr>
        <w:t>.</w:t>
      </w:r>
    </w:p>
    <w:p w:rsidR="001D1BF1" w:rsidRPr="006B1195" w:rsidRDefault="001D1BF1" w:rsidP="000B7E4C">
      <w:pPr>
        <w:spacing w:before="120" w:after="120" w:line="340" w:lineRule="exact"/>
        <w:ind w:firstLine="709"/>
        <w:jc w:val="both"/>
        <w:rPr>
          <w:rFonts w:cs="Times New Roman (Body CS)"/>
          <w:spacing w:val="-6"/>
          <w:sz w:val="28"/>
          <w:szCs w:val="28"/>
          <w:lang w:val="da-DK"/>
        </w:rPr>
      </w:pPr>
      <w:r w:rsidRPr="006B1195">
        <w:rPr>
          <w:rFonts w:cs="Times New Roman (Body CS)"/>
          <w:spacing w:val="-6"/>
          <w:sz w:val="28"/>
          <w:szCs w:val="28"/>
          <w:lang w:val="da-DK"/>
        </w:rPr>
        <w:t>24. Sắp xếp toàn bộ diện tích tự nhiên, quy mô dân số của thị trấn Yên Thế</w:t>
      </w:r>
      <w:r w:rsidR="00DE48EF" w:rsidRPr="00B97884">
        <w:rPr>
          <w:rFonts w:cs="Times New Roman (Body CS)"/>
          <w:spacing w:val="-6"/>
          <w:sz w:val="28"/>
          <w:szCs w:val="28"/>
          <w:lang w:val="da-DK"/>
        </w:rPr>
        <w:t xml:space="preserve"> và </w:t>
      </w:r>
      <w:r w:rsidRPr="006B1195">
        <w:rPr>
          <w:rFonts w:cs="Times New Roman (Body CS)"/>
          <w:spacing w:val="-6"/>
          <w:sz w:val="28"/>
          <w:szCs w:val="28"/>
          <w:lang w:val="da-DK"/>
        </w:rPr>
        <w:t>các xã Minh Xuân, Yên Thắng</w:t>
      </w:r>
      <w:r w:rsidR="00DE48EF" w:rsidRPr="00B97884">
        <w:rPr>
          <w:rFonts w:cs="Times New Roman (Body CS)"/>
          <w:spacing w:val="-6"/>
          <w:sz w:val="28"/>
          <w:szCs w:val="28"/>
          <w:lang w:val="da-DK"/>
        </w:rPr>
        <w:t>,</w:t>
      </w:r>
      <w:r w:rsidRPr="006B1195">
        <w:rPr>
          <w:rFonts w:cs="Times New Roman (Body CS)"/>
          <w:spacing w:val="-6"/>
          <w:sz w:val="28"/>
          <w:szCs w:val="28"/>
          <w:lang w:val="da-DK"/>
        </w:rPr>
        <w:t xml:space="preserve"> Liễu Đô </w:t>
      </w:r>
      <w:r w:rsidR="00E52D61" w:rsidRPr="006B1195">
        <w:rPr>
          <w:rFonts w:cs="Times New Roman (Body CS)"/>
          <w:spacing w:val="-6"/>
          <w:sz w:val="28"/>
          <w:szCs w:val="28"/>
          <w:lang w:val="da-DK"/>
        </w:rPr>
        <w:t xml:space="preserve">thành xã mới có tên gọi là </w:t>
      </w:r>
      <w:r w:rsidR="00E52D61" w:rsidRPr="006B1195">
        <w:rPr>
          <w:rFonts w:cs="Times New Roman (Body CS)"/>
          <w:b/>
          <w:bCs/>
          <w:spacing w:val="-6"/>
          <w:sz w:val="28"/>
          <w:szCs w:val="28"/>
          <w:lang w:val="da-DK"/>
        </w:rPr>
        <w:t>xã</w:t>
      </w:r>
      <w:r w:rsidRPr="006B1195">
        <w:rPr>
          <w:rFonts w:cs="Times New Roman (Body CS)"/>
          <w:b/>
          <w:bCs/>
          <w:spacing w:val="-6"/>
          <w:sz w:val="28"/>
          <w:szCs w:val="28"/>
          <w:lang w:val="da-DK"/>
        </w:rPr>
        <w:t xml:space="preserve"> Lục Yên</w:t>
      </w:r>
      <w:r w:rsidRPr="006B1195">
        <w:rPr>
          <w:rFonts w:cs="Times New Roman (Body CS)"/>
          <w:spacing w:val="-6"/>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25. Sắp xếp toàn bộ diện tích tự nhiên, quy mô dân số của các xã Minh Chuẩn, Tân Lập, Phan Thanh, Khai Trung và Tân Lĩnh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Tân Lĩnh</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26. Sắp xếp toàn bộ diện tích tự nhiên, quy mô dân số của các xã Tô Mậu, An Lạc, Động Quan và Khánh Hòa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Khánh Hòa</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27. Sắp xếp toàn bộ diện tích tự nhiên, quy mô dân số của các xã Trúc Lâu, Trung Tâm và Phúc Lợi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Phúc Lợi</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28. Sắp xếp toàn bộ diện tích tự nhiên, quy mô dân số của các xã An Phú, Vĩnh Lạc, Minh Tiến và Mường Lai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Mường Lai</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29. Sắp xếp toàn bộ diện tích tự nhiên, quy mô dân số của các xã Xuân Long, Ngọc Chấn và Cảm Nhân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Cảm Nhân</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30. Sắp xếp toàn bộ diện tích tự nhiên, quy mô dân số của các xã Phúc Ninh, Mỹ Gia, Xuân Lai, Phúc An và Yên Thành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Yên Thành</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31. Sắp xếp toàn bộ diện tích tự nhiên, quy mô dân số của thị trấn Thác Bà</w:t>
      </w:r>
      <w:r w:rsidR="006B1195">
        <w:rPr>
          <w:spacing w:val="2"/>
          <w:sz w:val="28"/>
          <w:szCs w:val="28"/>
          <w:lang w:val="vi-VN"/>
        </w:rPr>
        <w:t xml:space="preserve"> và</w:t>
      </w:r>
      <w:r w:rsidR="00791B2A">
        <w:rPr>
          <w:spacing w:val="2"/>
          <w:sz w:val="28"/>
          <w:szCs w:val="28"/>
          <w:lang w:val="vi-VN"/>
        </w:rPr>
        <w:t xml:space="preserve"> </w:t>
      </w:r>
      <w:r w:rsidRPr="007F475F">
        <w:rPr>
          <w:spacing w:val="2"/>
          <w:sz w:val="28"/>
          <w:szCs w:val="28"/>
          <w:lang w:val="da-DK"/>
        </w:rPr>
        <w:t>các xã Vũ Linh, Bạch Hà, Hán Đà, Vĩnh Kiên</w:t>
      </w:r>
      <w:r w:rsidR="006B1195">
        <w:rPr>
          <w:spacing w:val="2"/>
          <w:sz w:val="28"/>
          <w:szCs w:val="28"/>
          <w:lang w:val="vi-VN"/>
        </w:rPr>
        <w:t>,</w:t>
      </w:r>
      <w:r w:rsidRPr="007F475F">
        <w:rPr>
          <w:spacing w:val="2"/>
          <w:sz w:val="28"/>
          <w:szCs w:val="28"/>
          <w:lang w:val="da-DK"/>
        </w:rPr>
        <w:t xml:space="preserve"> Đại Minh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Thác Bà</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32. Sắp xếp toàn bộ diện tích tự nhiên, quy mô dân số của thị trấn Yên Bình</w:t>
      </w:r>
      <w:r w:rsidR="006B1195">
        <w:rPr>
          <w:spacing w:val="2"/>
          <w:sz w:val="28"/>
          <w:szCs w:val="28"/>
          <w:lang w:val="vi-VN"/>
        </w:rPr>
        <w:t xml:space="preserve"> và</w:t>
      </w:r>
      <w:r w:rsidRPr="007F475F">
        <w:rPr>
          <w:spacing w:val="2"/>
          <w:sz w:val="28"/>
          <w:szCs w:val="28"/>
          <w:lang w:val="da-DK"/>
        </w:rPr>
        <w:t xml:space="preserve"> các xã Tân Hương, Thịnh Hưng</w:t>
      </w:r>
      <w:r w:rsidR="006B1195">
        <w:rPr>
          <w:spacing w:val="2"/>
          <w:sz w:val="28"/>
          <w:szCs w:val="28"/>
          <w:lang w:val="vi-VN"/>
        </w:rPr>
        <w:t>,</w:t>
      </w:r>
      <w:r w:rsidRPr="007F475F">
        <w:rPr>
          <w:spacing w:val="2"/>
          <w:sz w:val="28"/>
          <w:szCs w:val="28"/>
          <w:lang w:val="da-DK"/>
        </w:rPr>
        <w:t xml:space="preserve"> Đại Đồng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Yên Bình</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33. Sắp xếp toàn bộ diện tích tự nhiên, quy mô dân số của các xã Cảm Ân, Mông Sơn, Tân Nguyên và Bảo Ái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Bảo Ái</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34. Sắp xếp toàn bộ diện tích tự nhiên, quy mô dân số của thị trấn Cổ Phúc</w:t>
      </w:r>
      <w:r w:rsidR="006B1195">
        <w:rPr>
          <w:spacing w:val="2"/>
          <w:sz w:val="28"/>
          <w:szCs w:val="28"/>
          <w:lang w:val="vi-VN"/>
        </w:rPr>
        <w:t xml:space="preserve"> và</w:t>
      </w:r>
      <w:r w:rsidR="00791B2A">
        <w:rPr>
          <w:spacing w:val="2"/>
          <w:sz w:val="28"/>
          <w:szCs w:val="28"/>
          <w:lang w:val="vi-VN"/>
        </w:rPr>
        <w:t xml:space="preserve"> </w:t>
      </w:r>
      <w:r w:rsidRPr="007F475F">
        <w:rPr>
          <w:spacing w:val="2"/>
          <w:sz w:val="28"/>
          <w:szCs w:val="28"/>
          <w:lang w:val="da-DK"/>
        </w:rPr>
        <w:t>các xã Báo Đáp, Tân Đồng, Thành Thịnh, Hòa Cuông</w:t>
      </w:r>
      <w:r w:rsidR="006B1195">
        <w:rPr>
          <w:spacing w:val="2"/>
          <w:sz w:val="28"/>
          <w:szCs w:val="28"/>
          <w:lang w:val="vi-VN"/>
        </w:rPr>
        <w:t>,</w:t>
      </w:r>
      <w:r w:rsidRPr="007F475F">
        <w:rPr>
          <w:spacing w:val="2"/>
          <w:sz w:val="28"/>
          <w:szCs w:val="28"/>
          <w:lang w:val="da-DK"/>
        </w:rPr>
        <w:t xml:space="preserve"> Minh Quán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Trấn Yên</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35. Sắp xếp toàn bộ diện tích tự nhiên, quy mô dân số của xã Hồng Ca và xã Hưng Khánh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Hưng Khánh</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36. Sắp xếp toàn bộ diện tích tự nhiên, quy mô dân số của xã Hưng Thịnh và xã Lương Thịnh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Lương Thịnh</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37. Sắp xếp toàn bộ diện tích tự nhiên, quy mô dân số của các xã Việt Cường, Vân Hội và Việt Hồng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Việt Hồng</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lastRenderedPageBreak/>
        <w:t xml:space="preserve">38. Sắp xếp toàn bộ diện tích tự nhiên, quy mô dân số của các xã Kiên Thành, Y Can và Quy Mông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Quy Mông</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39. Sắp xếp toàn bộ diện tích tự nhiên, quy mô dân số của các xã Đồng Tuyển</w:t>
      </w:r>
      <w:r>
        <w:rPr>
          <w:spacing w:val="2"/>
          <w:sz w:val="28"/>
          <w:szCs w:val="28"/>
          <w:lang w:val="vi-VN"/>
        </w:rPr>
        <w:t>,</w:t>
      </w:r>
      <w:r w:rsidRPr="007F475F">
        <w:rPr>
          <w:spacing w:val="2"/>
          <w:sz w:val="28"/>
          <w:szCs w:val="28"/>
          <w:lang w:val="da-DK"/>
        </w:rPr>
        <w:t xml:space="preserve"> Tòng Sành</w:t>
      </w:r>
      <w:r>
        <w:rPr>
          <w:spacing w:val="2"/>
          <w:sz w:val="28"/>
          <w:szCs w:val="28"/>
          <w:lang w:val="vi-VN"/>
        </w:rPr>
        <w:t xml:space="preserve"> và </w:t>
      </w:r>
      <w:r w:rsidRPr="007F475F">
        <w:rPr>
          <w:spacing w:val="2"/>
          <w:sz w:val="28"/>
          <w:szCs w:val="28"/>
          <w:lang w:val="da-DK"/>
        </w:rPr>
        <w:t xml:space="preserve">Cốc San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Cốc San</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40. Sắp xếp toàn bộ diện tích tự nhiên, quy mô dân số của xã Tả Phời và xã Hợp Thành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Hợp Thành</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41. Sắp xếp toàn bộ diện tích tự nhiên, quy mô dân số của thị trấn Nông </w:t>
      </w:r>
      <w:r w:rsidR="00791B2A">
        <w:rPr>
          <w:spacing w:val="2"/>
          <w:sz w:val="28"/>
          <w:szCs w:val="28"/>
          <w:lang w:val="da-DK"/>
        </w:rPr>
        <w:t>t</w:t>
      </w:r>
      <w:r w:rsidRPr="007F475F">
        <w:rPr>
          <w:spacing w:val="2"/>
          <w:sz w:val="28"/>
          <w:szCs w:val="28"/>
          <w:lang w:val="da-DK"/>
        </w:rPr>
        <w:t xml:space="preserve">rường Phong Hải </w:t>
      </w:r>
      <w:r>
        <w:rPr>
          <w:spacing w:val="2"/>
          <w:sz w:val="28"/>
          <w:szCs w:val="28"/>
          <w:lang w:val="da-DK"/>
        </w:rPr>
        <w:t>và</w:t>
      </w:r>
      <w:r>
        <w:rPr>
          <w:spacing w:val="2"/>
          <w:sz w:val="28"/>
          <w:szCs w:val="28"/>
          <w:lang w:val="vi-VN"/>
        </w:rPr>
        <w:t xml:space="preserve"> </w:t>
      </w:r>
      <w:r w:rsidRPr="007F475F">
        <w:rPr>
          <w:spacing w:val="2"/>
          <w:sz w:val="28"/>
          <w:szCs w:val="28"/>
          <w:lang w:val="da-DK"/>
        </w:rPr>
        <w:t>xã Bản Cầm</w:t>
      </w:r>
      <w:r w:rsidR="006B1195">
        <w:rPr>
          <w:spacing w:val="2"/>
          <w:sz w:val="28"/>
          <w:szCs w:val="28"/>
          <w:lang w:val="vi-VN"/>
        </w:rPr>
        <w:t xml:space="preserve">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Phong Hải</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42. Sắp xếp toàn bộ diện tích tự nhiên, quy mô dân số của các xã Phong Niên, Trì Quang và Xuân Quang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Xuân Quang</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43. Sắp xếp toàn bộ diện tích tự nhiên, quy mô dân số của</w:t>
      </w:r>
      <w:r>
        <w:rPr>
          <w:spacing w:val="2"/>
          <w:sz w:val="28"/>
          <w:szCs w:val="28"/>
          <w:lang w:val="vi-VN"/>
        </w:rPr>
        <w:t xml:space="preserve"> </w:t>
      </w:r>
      <w:r w:rsidRPr="007F475F">
        <w:rPr>
          <w:spacing w:val="2"/>
          <w:sz w:val="28"/>
          <w:szCs w:val="28"/>
          <w:lang w:val="da-DK"/>
        </w:rPr>
        <w:t>thị trấn Phố Lu</w:t>
      </w:r>
      <w:r w:rsidR="006B1195">
        <w:rPr>
          <w:spacing w:val="2"/>
          <w:sz w:val="28"/>
          <w:szCs w:val="28"/>
          <w:lang w:val="vi-VN"/>
        </w:rPr>
        <w:t xml:space="preserve"> và</w:t>
      </w:r>
      <w:r w:rsidRPr="007F475F">
        <w:rPr>
          <w:spacing w:val="2"/>
          <w:sz w:val="28"/>
          <w:szCs w:val="28"/>
          <w:lang w:val="da-DK"/>
        </w:rPr>
        <w:t xml:space="preserve"> các xã Sơn Hà, Sơn Hải</w:t>
      </w:r>
      <w:r w:rsidR="006B1195">
        <w:rPr>
          <w:spacing w:val="2"/>
          <w:sz w:val="28"/>
          <w:szCs w:val="28"/>
          <w:lang w:val="vi-VN"/>
        </w:rPr>
        <w:t xml:space="preserve">, </w:t>
      </w:r>
      <w:r w:rsidRPr="007F475F">
        <w:rPr>
          <w:spacing w:val="2"/>
          <w:sz w:val="28"/>
          <w:szCs w:val="28"/>
          <w:lang w:val="da-DK"/>
        </w:rPr>
        <w:t xml:space="preserve">Thái Niên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Bảo Thắng</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44. Sắp xếp toàn bộ diện tích tự nhiên, quy mô dân số của thị trấn Tằng Loỏng và xã Phú Nhuận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Tằng Loỏng</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45. Sắp xếp toàn bộ diện tích tự nhiên, quy mô dân số của các xã Xuân Giao</w:t>
      </w:r>
      <w:r>
        <w:rPr>
          <w:spacing w:val="2"/>
          <w:sz w:val="28"/>
          <w:szCs w:val="28"/>
          <w:lang w:val="vi-VN"/>
        </w:rPr>
        <w:t>,</w:t>
      </w:r>
      <w:r w:rsidRPr="007F475F">
        <w:rPr>
          <w:spacing w:val="2"/>
          <w:sz w:val="28"/>
          <w:szCs w:val="28"/>
          <w:lang w:val="da-DK"/>
        </w:rPr>
        <w:t xml:space="preserve"> Thống Nhất</w:t>
      </w:r>
      <w:r>
        <w:rPr>
          <w:spacing w:val="2"/>
          <w:sz w:val="28"/>
          <w:szCs w:val="28"/>
          <w:lang w:val="vi-VN"/>
        </w:rPr>
        <w:t xml:space="preserve"> và Gia Phú</w:t>
      </w:r>
      <w:r w:rsidRPr="007F475F">
        <w:rPr>
          <w:spacing w:val="2"/>
          <w:sz w:val="28"/>
          <w:szCs w:val="28"/>
          <w:lang w:val="da-DK"/>
        </w:rPr>
        <w:t xml:space="preserve">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Gia Phú</w:t>
      </w:r>
      <w:r w:rsidRPr="007F475F">
        <w:rPr>
          <w:spacing w:val="2"/>
          <w:sz w:val="28"/>
          <w:szCs w:val="28"/>
          <w:lang w:val="da-DK"/>
        </w:rPr>
        <w:t xml:space="preserve">. </w:t>
      </w:r>
    </w:p>
    <w:p w:rsidR="001D1BF1" w:rsidRPr="006B1195" w:rsidRDefault="001D1BF1" w:rsidP="000B7E4C">
      <w:pPr>
        <w:spacing w:before="120" w:after="120" w:line="340" w:lineRule="exact"/>
        <w:ind w:firstLine="709"/>
        <w:jc w:val="both"/>
        <w:rPr>
          <w:rFonts w:cs="Times New Roman (Body CS)"/>
          <w:spacing w:val="-6"/>
          <w:sz w:val="28"/>
          <w:szCs w:val="28"/>
          <w:lang w:val="da-DK"/>
        </w:rPr>
      </w:pPr>
      <w:r w:rsidRPr="006B1195">
        <w:rPr>
          <w:rFonts w:cs="Times New Roman (Body CS)"/>
          <w:spacing w:val="-6"/>
          <w:sz w:val="28"/>
          <w:szCs w:val="28"/>
          <w:lang w:val="da-DK"/>
        </w:rPr>
        <w:t xml:space="preserve">46. Sắp xếp toàn bộ diện tích tự nhiên, quy mô dân số của các xã Nậm Pung, Trung Lèng Hồ và Mường Hum </w:t>
      </w:r>
      <w:r w:rsidR="00E52D61" w:rsidRPr="006B1195">
        <w:rPr>
          <w:rFonts w:cs="Times New Roman (Body CS)"/>
          <w:spacing w:val="-6"/>
          <w:sz w:val="28"/>
          <w:szCs w:val="28"/>
          <w:lang w:val="da-DK"/>
        </w:rPr>
        <w:t xml:space="preserve">thành xã mới có tên gọi là </w:t>
      </w:r>
      <w:r w:rsidR="00E52D61" w:rsidRPr="006B1195">
        <w:rPr>
          <w:rFonts w:cs="Times New Roman (Body CS)"/>
          <w:b/>
          <w:bCs/>
          <w:spacing w:val="-6"/>
          <w:sz w:val="28"/>
          <w:szCs w:val="28"/>
          <w:lang w:val="da-DK"/>
        </w:rPr>
        <w:t>xã</w:t>
      </w:r>
      <w:r w:rsidRPr="006B1195">
        <w:rPr>
          <w:rFonts w:cs="Times New Roman (Body CS)"/>
          <w:b/>
          <w:bCs/>
          <w:spacing w:val="-6"/>
          <w:sz w:val="28"/>
          <w:szCs w:val="28"/>
          <w:lang w:val="da-DK"/>
        </w:rPr>
        <w:t xml:space="preserve"> Mường Hum</w:t>
      </w:r>
      <w:r w:rsidRPr="006B1195">
        <w:rPr>
          <w:rFonts w:cs="Times New Roman (Body CS)"/>
          <w:spacing w:val="-6"/>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47. Sắp xếp toàn bộ diện tích tự nhiên, quy mô dân số của các xã Dền Thàng, Sàng Ma Sáo và Dền Sáng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Dền Sáng</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48. Sắp xếp toàn bộ diện tích tự nhiên, quy mô dân số của xã A Lù và xã Y Tý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Y Tý</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49. Sắp xếp toàn bộ diện tích tự nhiên, quy mô dân số của xã Nậm Chạc và xã A Mú Sung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A Mú Sung</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50. Sắp xếp toàn bộ diện tích tự nhiên, quy mô dân số của xã Cốc Mỳ và xã Trịnh Tường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Trịnh Tường</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51. Sắp xếp toàn bộ diện tích tự nhiên, quy mô dân số của các xã Pa Cheo, Mường Vi và Bản Xèo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Bản Xèo</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52. Sắp xếp toàn bộ diện tích tự nhiên, quy mô dân số của thị trấn Bát Xát</w:t>
      </w:r>
      <w:r w:rsidR="006B1195">
        <w:rPr>
          <w:spacing w:val="2"/>
          <w:sz w:val="28"/>
          <w:szCs w:val="28"/>
          <w:lang w:val="vi-VN"/>
        </w:rPr>
        <w:t xml:space="preserve"> và</w:t>
      </w:r>
      <w:r w:rsidRPr="007F475F">
        <w:rPr>
          <w:spacing w:val="2"/>
          <w:sz w:val="28"/>
          <w:szCs w:val="28"/>
          <w:lang w:val="da-DK"/>
        </w:rPr>
        <w:t xml:space="preserve"> các xã Bản Vược, Bản Qua, Phìn Ngan</w:t>
      </w:r>
      <w:r w:rsidR="006B1195">
        <w:rPr>
          <w:spacing w:val="2"/>
          <w:sz w:val="28"/>
          <w:szCs w:val="28"/>
          <w:lang w:val="vi-VN"/>
        </w:rPr>
        <w:t>,</w:t>
      </w:r>
      <w:r w:rsidRPr="007F475F">
        <w:rPr>
          <w:spacing w:val="2"/>
          <w:sz w:val="28"/>
          <w:szCs w:val="28"/>
          <w:lang w:val="da-DK"/>
        </w:rPr>
        <w:t xml:space="preserve"> Quang Kim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Bát Xát</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53. Sắp xếp toàn bộ diện tích tự nhiên, quy mô dân số của các xã Nậm Mả, Nậm Dạng và Võ Lao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Võ Lao</w:t>
      </w:r>
      <w:r w:rsidRPr="007F475F">
        <w:rPr>
          <w:spacing w:val="2"/>
          <w:sz w:val="28"/>
          <w:szCs w:val="28"/>
          <w:lang w:val="da-DK"/>
        </w:rPr>
        <w:t>.</w:t>
      </w:r>
    </w:p>
    <w:p w:rsidR="001D1BF1" w:rsidRPr="006B1195" w:rsidRDefault="001D1BF1" w:rsidP="000B7E4C">
      <w:pPr>
        <w:spacing w:before="120" w:after="120" w:line="340" w:lineRule="exact"/>
        <w:ind w:firstLine="709"/>
        <w:jc w:val="both"/>
        <w:rPr>
          <w:rFonts w:cs="Times New Roman (Body CS)"/>
          <w:spacing w:val="-6"/>
          <w:sz w:val="28"/>
          <w:szCs w:val="28"/>
          <w:lang w:val="da-DK"/>
        </w:rPr>
      </w:pPr>
      <w:r w:rsidRPr="006B1195">
        <w:rPr>
          <w:rFonts w:cs="Times New Roman (Body CS)"/>
          <w:spacing w:val="-6"/>
          <w:sz w:val="28"/>
          <w:szCs w:val="28"/>
          <w:lang w:val="da-DK"/>
        </w:rPr>
        <w:t xml:space="preserve">54. Sắp xếp toàn bộ diện tích tự nhiên, quy mô dân số của các xã Khánh Yên Trung, Liêm Phú và Khánh Yên Hạ </w:t>
      </w:r>
      <w:r w:rsidR="00E52D61" w:rsidRPr="006B1195">
        <w:rPr>
          <w:rFonts w:cs="Times New Roman (Body CS)"/>
          <w:spacing w:val="-6"/>
          <w:sz w:val="28"/>
          <w:szCs w:val="28"/>
          <w:lang w:val="da-DK"/>
        </w:rPr>
        <w:t xml:space="preserve">thành xã mới có tên gọi là </w:t>
      </w:r>
      <w:r w:rsidR="00E52D61" w:rsidRPr="006B1195">
        <w:rPr>
          <w:rFonts w:cs="Times New Roman (Body CS)"/>
          <w:b/>
          <w:bCs/>
          <w:spacing w:val="-6"/>
          <w:sz w:val="28"/>
          <w:szCs w:val="28"/>
          <w:lang w:val="da-DK"/>
        </w:rPr>
        <w:t>xã</w:t>
      </w:r>
      <w:r w:rsidRPr="006B1195">
        <w:rPr>
          <w:rFonts w:cs="Times New Roman (Body CS)"/>
          <w:b/>
          <w:bCs/>
          <w:spacing w:val="-6"/>
          <w:sz w:val="28"/>
          <w:szCs w:val="28"/>
          <w:lang w:val="da-DK"/>
        </w:rPr>
        <w:t xml:space="preserve"> Khánh Yên</w:t>
      </w:r>
      <w:r w:rsidRPr="006B1195">
        <w:rPr>
          <w:rFonts w:cs="Times New Roman (Body CS)"/>
          <w:spacing w:val="-6"/>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lastRenderedPageBreak/>
        <w:t>55. Sắp xếp toàn bộ diện tích tự nhiên, quy mô dân số của thị trấn Khánh Yên</w:t>
      </w:r>
      <w:r w:rsidR="006B1195">
        <w:rPr>
          <w:spacing w:val="2"/>
          <w:sz w:val="28"/>
          <w:szCs w:val="28"/>
          <w:lang w:val="vi-VN"/>
        </w:rPr>
        <w:t xml:space="preserve"> và</w:t>
      </w:r>
      <w:r w:rsidR="00791B2A">
        <w:rPr>
          <w:spacing w:val="2"/>
          <w:sz w:val="28"/>
          <w:szCs w:val="28"/>
          <w:lang w:val="vi-VN"/>
        </w:rPr>
        <w:t xml:space="preserve"> </w:t>
      </w:r>
      <w:r w:rsidRPr="007F475F">
        <w:rPr>
          <w:spacing w:val="2"/>
          <w:sz w:val="28"/>
          <w:szCs w:val="28"/>
          <w:lang w:val="da-DK"/>
        </w:rPr>
        <w:t>các xã Khánh Yên Thượng, Sơn Thuỷ, Làng Giàng</w:t>
      </w:r>
      <w:r w:rsidR="006B1195">
        <w:rPr>
          <w:spacing w:val="2"/>
          <w:sz w:val="28"/>
          <w:szCs w:val="28"/>
          <w:lang w:val="vi-VN"/>
        </w:rPr>
        <w:t>,</w:t>
      </w:r>
      <w:r w:rsidRPr="007F475F">
        <w:rPr>
          <w:spacing w:val="2"/>
          <w:sz w:val="28"/>
          <w:szCs w:val="28"/>
          <w:lang w:val="da-DK"/>
        </w:rPr>
        <w:t xml:space="preserve"> Hòa Mạc </w:t>
      </w:r>
      <w:r w:rsidR="00E52D61">
        <w:rPr>
          <w:spacing w:val="2"/>
          <w:sz w:val="28"/>
          <w:szCs w:val="28"/>
          <w:lang w:val="da-DK"/>
        </w:rPr>
        <w:t xml:space="preserve">thành xã mới có tên gọi </w:t>
      </w:r>
      <w:r w:rsidR="00E52D61" w:rsidRPr="00DE48EF">
        <w:rPr>
          <w:bCs/>
          <w:spacing w:val="2"/>
          <w:sz w:val="28"/>
          <w:szCs w:val="28"/>
          <w:lang w:val="da-DK"/>
        </w:rPr>
        <w:t>là</w:t>
      </w:r>
      <w:r w:rsidR="00E52D61" w:rsidRPr="006B1195">
        <w:rPr>
          <w:b/>
          <w:bCs/>
          <w:spacing w:val="2"/>
          <w:sz w:val="28"/>
          <w:szCs w:val="28"/>
          <w:lang w:val="da-DK"/>
        </w:rPr>
        <w:t xml:space="preserve"> xã</w:t>
      </w:r>
      <w:r w:rsidRPr="006B1195">
        <w:rPr>
          <w:b/>
          <w:bCs/>
          <w:spacing w:val="2"/>
          <w:sz w:val="28"/>
          <w:szCs w:val="28"/>
          <w:lang w:val="da-DK"/>
        </w:rPr>
        <w:t xml:space="preserve"> Văn Bàn</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56. Sắp xếp toàn bộ diện tích tự nhiên, quy mô dân số của xã Thẳm Dương và xã Dương Quỳ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Dương Quỳ</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57. Sắp xếp toàn bộ diện tích tự nhiên, quy mô dân số của xã Nậm Tha và xã Chiềng Ken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Chiềng Ken</w:t>
      </w:r>
      <w:r w:rsidR="006B1195" w:rsidRPr="006B1195">
        <w:rPr>
          <w:spacing w:val="2"/>
          <w:sz w:val="28"/>
          <w:szCs w:val="28"/>
          <w:lang w:val="vi-VN"/>
        </w:rPr>
        <w:t>.</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58. Sắp xếp toàn bộ diện tích tự nhiên, quy mô dân số của xã Nậm Xây và xã Minh Lương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Minh Lương</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59. Sắp xếp toàn bộ diện tích tự nhiên, quy mô dân số của xã Dần Thàng và xã Nậm Chày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Nậm Chày</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60. Sắp xếp toàn bộ diện tích tự nhiên, quy mô dân số của thị trấn Phố Ràng</w:t>
      </w:r>
      <w:r w:rsidR="006B1195">
        <w:rPr>
          <w:spacing w:val="2"/>
          <w:sz w:val="28"/>
          <w:szCs w:val="28"/>
          <w:lang w:val="vi-VN"/>
        </w:rPr>
        <w:t xml:space="preserve"> và</w:t>
      </w:r>
      <w:r w:rsidR="001A6B50">
        <w:rPr>
          <w:spacing w:val="2"/>
          <w:sz w:val="28"/>
          <w:szCs w:val="28"/>
          <w:lang w:val="vi-VN"/>
        </w:rPr>
        <w:t xml:space="preserve"> </w:t>
      </w:r>
      <w:r w:rsidRPr="007F475F">
        <w:rPr>
          <w:spacing w:val="2"/>
          <w:sz w:val="28"/>
          <w:szCs w:val="28"/>
          <w:lang w:val="da-DK"/>
        </w:rPr>
        <w:t>các xã Yên Sơn, Lương Sơn</w:t>
      </w:r>
      <w:r w:rsidR="006B1195">
        <w:rPr>
          <w:spacing w:val="2"/>
          <w:sz w:val="28"/>
          <w:szCs w:val="28"/>
          <w:lang w:val="vi-VN"/>
        </w:rPr>
        <w:t>,</w:t>
      </w:r>
      <w:r w:rsidRPr="007F475F">
        <w:rPr>
          <w:spacing w:val="2"/>
          <w:sz w:val="28"/>
          <w:szCs w:val="28"/>
          <w:lang w:val="da-DK"/>
        </w:rPr>
        <w:t xml:space="preserve"> Xuân Thượng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Bảo Yên</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61. Sắp xếp toàn bộ diện tích tự nhiên, quy mô dân số của các xã Tân Tiến, Vĩnh Yên và Nghĩa Đô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Nghĩa Đô</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62. Sắp xếp toàn bộ diện tích tự nhiên, quy mô dân số của các xã Điện Quan, Minh Tân và Thượng Hà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Thượng Hà</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63. Sắp xếp toàn bộ diện tích tự nhiên, quy mô dân số của xã Tân Dương và xã Xuân Hòa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Xuân Hòa</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64. Sắp xếp toàn bộ diện tích tự nhiên, quy mô dân số của xã Việt Tiến và xã Phúc Khánh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Phúc Khánh</w:t>
      </w:r>
      <w:r w:rsidRPr="007F475F">
        <w:rPr>
          <w:spacing w:val="2"/>
          <w:sz w:val="28"/>
          <w:szCs w:val="28"/>
          <w:lang w:val="da-DK"/>
        </w:rPr>
        <w:t xml:space="preserve">. </w:t>
      </w:r>
    </w:p>
    <w:p w:rsidR="001D1BF1" w:rsidRPr="006B1195" w:rsidRDefault="001D1BF1" w:rsidP="000B7E4C">
      <w:pPr>
        <w:spacing w:before="120" w:after="120" w:line="340" w:lineRule="exact"/>
        <w:ind w:firstLine="709"/>
        <w:jc w:val="both"/>
        <w:rPr>
          <w:rFonts w:cs="Times New Roman (Body CS)"/>
          <w:spacing w:val="-6"/>
          <w:sz w:val="28"/>
          <w:szCs w:val="28"/>
          <w:lang w:val="da-DK"/>
        </w:rPr>
      </w:pPr>
      <w:r w:rsidRPr="006B1195">
        <w:rPr>
          <w:rFonts w:cs="Times New Roman (Body CS)"/>
          <w:spacing w:val="-6"/>
          <w:sz w:val="28"/>
          <w:szCs w:val="28"/>
          <w:lang w:val="da-DK"/>
        </w:rPr>
        <w:t>65. Sắp xếp toàn bộ diện tích tự nhiên, quy mô dân số của các xã Kim Sơn, Cam Cọ</w:t>
      </w:r>
      <w:r w:rsidR="00DE48EF">
        <w:rPr>
          <w:rFonts w:cs="Times New Roman (Body CS)"/>
          <w:spacing w:val="-6"/>
          <w:sz w:val="28"/>
          <w:szCs w:val="28"/>
          <w:lang w:val="da-DK"/>
        </w:rPr>
        <w:t>n, Tân An,</w:t>
      </w:r>
      <w:r w:rsidRPr="006B1195">
        <w:rPr>
          <w:rFonts w:cs="Times New Roman (Body CS)"/>
          <w:spacing w:val="-6"/>
          <w:sz w:val="28"/>
          <w:szCs w:val="28"/>
          <w:lang w:val="da-DK"/>
        </w:rPr>
        <w:t xml:space="preserve"> Tân Thượng</w:t>
      </w:r>
      <w:r w:rsidR="001A6B50" w:rsidRPr="006B1195">
        <w:rPr>
          <w:rFonts w:cs="Times New Roman (Body CS)"/>
          <w:spacing w:val="-6"/>
          <w:sz w:val="28"/>
          <w:szCs w:val="28"/>
          <w:lang w:val="vi-VN"/>
        </w:rPr>
        <w:t xml:space="preserve"> và </w:t>
      </w:r>
      <w:r w:rsidR="001A6B50" w:rsidRPr="006B1195">
        <w:rPr>
          <w:rFonts w:cs="Times New Roman (Body CS)"/>
          <w:spacing w:val="-6"/>
          <w:sz w:val="28"/>
          <w:szCs w:val="28"/>
          <w:lang w:val="da-DK"/>
        </w:rPr>
        <w:t>Bảo Hà</w:t>
      </w:r>
      <w:r w:rsidRPr="006B1195">
        <w:rPr>
          <w:rFonts w:cs="Times New Roman (Body CS)"/>
          <w:spacing w:val="-6"/>
          <w:sz w:val="28"/>
          <w:szCs w:val="28"/>
          <w:lang w:val="da-DK"/>
        </w:rPr>
        <w:t xml:space="preserve"> </w:t>
      </w:r>
      <w:r w:rsidR="00E52D61" w:rsidRPr="006B1195">
        <w:rPr>
          <w:rFonts w:cs="Times New Roman (Body CS)"/>
          <w:spacing w:val="-6"/>
          <w:sz w:val="28"/>
          <w:szCs w:val="28"/>
          <w:lang w:val="da-DK"/>
        </w:rPr>
        <w:t xml:space="preserve">thành xã mới có tên gọi là </w:t>
      </w:r>
      <w:r w:rsidR="00E52D61" w:rsidRPr="006B1195">
        <w:rPr>
          <w:rFonts w:cs="Times New Roman (Body CS)"/>
          <w:b/>
          <w:bCs/>
          <w:spacing w:val="-6"/>
          <w:sz w:val="28"/>
          <w:szCs w:val="28"/>
          <w:lang w:val="da-DK"/>
        </w:rPr>
        <w:t>xã</w:t>
      </w:r>
      <w:r w:rsidRPr="006B1195">
        <w:rPr>
          <w:rFonts w:cs="Times New Roman (Body CS)"/>
          <w:b/>
          <w:bCs/>
          <w:spacing w:val="-6"/>
          <w:sz w:val="28"/>
          <w:szCs w:val="28"/>
          <w:lang w:val="da-DK"/>
        </w:rPr>
        <w:t xml:space="preserve"> Bảo Hà</w:t>
      </w:r>
      <w:r w:rsidRPr="006B1195">
        <w:rPr>
          <w:rFonts w:cs="Times New Roman (Body CS)"/>
          <w:spacing w:val="-6"/>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66. Sắp xếp toàn bộ diện tích tự nhiên, quy mô dân số của xã Liên Minh và xã Mường Bo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Mường Bo</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67. Sắp xếp toàn bộ diện tích tự nhiên, quy mô dân số của xã Thanh Bình</w:t>
      </w:r>
      <w:r w:rsidR="00880C9A">
        <w:rPr>
          <w:spacing w:val="2"/>
          <w:sz w:val="28"/>
          <w:szCs w:val="28"/>
          <w:lang w:val="da-DK"/>
        </w:rPr>
        <w:t xml:space="preserve"> (thị xã Sa Pa)</w:t>
      </w:r>
      <w:r w:rsidRPr="007F475F">
        <w:rPr>
          <w:spacing w:val="2"/>
          <w:sz w:val="28"/>
          <w:szCs w:val="28"/>
          <w:lang w:val="da-DK"/>
        </w:rPr>
        <w:t xml:space="preserve"> và xã Bản Hồ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Bản Hồ</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68. Sắp xếp toàn bộ diện tích tự nhiên, quy mô dân số của các xã Hoàng Liên, Mường Hoa và Tả Van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Tả Van</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69. Sắp xếp toàn bộ diện tích tự nhiên, quy mô dân số của xã Trung Chải và xã Tả Phìn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Tả Phìn</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70. Sắp xếp toàn bộ diện tích tự nhiên, quy mô dân số của các xã Nậm Lúc, Bản Cái và Cốc Lầu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Cốc Lầu</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71. Sắp xếp toàn bộ diện tích tự nhiên, quy mô dân số của các xã Nậm Đét, Cốc Ly và Bảo Nhai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Bảo Nhai</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lastRenderedPageBreak/>
        <w:t xml:space="preserve">72. Sắp xếp toàn bộ diện tích tự nhiên, quy mô dân số của xã Nậm Khánh và xã Bản Liền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Bản Liền</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73. Sắp xếp toàn bộ diện tích tự nhiên, quy mô dân số của thị trấn Bắc Hà</w:t>
      </w:r>
      <w:r w:rsidR="006B1195">
        <w:rPr>
          <w:spacing w:val="2"/>
          <w:sz w:val="28"/>
          <w:szCs w:val="28"/>
          <w:lang w:val="vi-VN"/>
        </w:rPr>
        <w:t xml:space="preserve"> và</w:t>
      </w:r>
      <w:r>
        <w:rPr>
          <w:spacing w:val="2"/>
          <w:sz w:val="28"/>
          <w:szCs w:val="28"/>
          <w:lang w:val="vi-VN"/>
        </w:rPr>
        <w:t xml:space="preserve"> </w:t>
      </w:r>
      <w:r w:rsidRPr="007F475F">
        <w:rPr>
          <w:spacing w:val="2"/>
          <w:sz w:val="28"/>
          <w:szCs w:val="28"/>
          <w:lang w:val="da-DK"/>
        </w:rPr>
        <w:t>các xã Na Hối, Thải Giàng Phố, Bản Phố, Hoàng Thu Phố</w:t>
      </w:r>
      <w:r>
        <w:rPr>
          <w:spacing w:val="2"/>
          <w:sz w:val="28"/>
          <w:szCs w:val="28"/>
          <w:lang w:val="vi-VN"/>
        </w:rPr>
        <w:t>,</w:t>
      </w:r>
      <w:r w:rsidRPr="007F475F">
        <w:rPr>
          <w:spacing w:val="2"/>
          <w:sz w:val="28"/>
          <w:szCs w:val="28"/>
          <w:lang w:val="da-DK"/>
        </w:rPr>
        <w:t xml:space="preserve"> Nậm Mòn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Bắc Hà</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74. Sắp xếp toàn bộ diện tích tự nhiên, quy mô dân số của xã Lùng Cải và xã Tả Củ Tỷ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Tả Củ Tỷ</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75. Sắp xếp toàn bộ diện tích tự nhiên, quy mô dân số của các xã Tả Van Chư, Lùng Phình và Lùng Thẩn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Lùng Phình</w:t>
      </w:r>
      <w:r w:rsidRPr="007F475F">
        <w:rPr>
          <w:spacing w:val="2"/>
          <w:sz w:val="28"/>
          <w:szCs w:val="28"/>
          <w:lang w:val="da-DK"/>
        </w:rPr>
        <w:t xml:space="preserve">.  </w:t>
      </w:r>
    </w:p>
    <w:p w:rsidR="001D1BF1" w:rsidRPr="006B1195" w:rsidRDefault="001D1BF1" w:rsidP="000B7E4C">
      <w:pPr>
        <w:spacing w:before="120" w:after="120" w:line="340" w:lineRule="exact"/>
        <w:ind w:firstLine="709"/>
        <w:jc w:val="both"/>
        <w:rPr>
          <w:rFonts w:cs="Times New Roman (Body CS)"/>
          <w:spacing w:val="-6"/>
          <w:sz w:val="28"/>
          <w:szCs w:val="28"/>
          <w:lang w:val="da-DK"/>
        </w:rPr>
      </w:pPr>
      <w:r w:rsidRPr="006B1195">
        <w:rPr>
          <w:rFonts w:cs="Times New Roman (Body CS)"/>
          <w:spacing w:val="-6"/>
          <w:sz w:val="28"/>
          <w:szCs w:val="28"/>
          <w:lang w:val="da-DK"/>
        </w:rPr>
        <w:t xml:space="preserve">76. Sắp xếp toàn bộ diện tích tự nhiên, quy mô dân số của các xã Tả Ngài Chồ, Dìn Chin, Tả Gia Khâu và Pha Long </w:t>
      </w:r>
      <w:r w:rsidR="00E52D61" w:rsidRPr="006B1195">
        <w:rPr>
          <w:rFonts w:cs="Times New Roman (Body CS)"/>
          <w:spacing w:val="-6"/>
          <w:sz w:val="28"/>
          <w:szCs w:val="28"/>
          <w:lang w:val="da-DK"/>
        </w:rPr>
        <w:t xml:space="preserve">thành xã mới có tên gọi là </w:t>
      </w:r>
      <w:r w:rsidR="00E52D61" w:rsidRPr="006B1195">
        <w:rPr>
          <w:rFonts w:cs="Times New Roman (Body CS)"/>
          <w:b/>
          <w:bCs/>
          <w:spacing w:val="-6"/>
          <w:sz w:val="28"/>
          <w:szCs w:val="28"/>
          <w:lang w:val="da-DK"/>
        </w:rPr>
        <w:t>xã</w:t>
      </w:r>
      <w:r w:rsidRPr="006B1195">
        <w:rPr>
          <w:rFonts w:cs="Times New Roman (Body CS)"/>
          <w:b/>
          <w:bCs/>
          <w:spacing w:val="-6"/>
          <w:sz w:val="28"/>
          <w:szCs w:val="28"/>
          <w:lang w:val="da-DK"/>
        </w:rPr>
        <w:t xml:space="preserve"> Pha Long</w:t>
      </w:r>
      <w:r w:rsidRPr="006B1195">
        <w:rPr>
          <w:rFonts w:cs="Times New Roman (Body CS)"/>
          <w:spacing w:val="-6"/>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77. Sắp xếp toàn bộ diện tích tự nhiên, quy mô dân số của thị trấn Mường Khương</w:t>
      </w:r>
      <w:r>
        <w:rPr>
          <w:spacing w:val="2"/>
          <w:sz w:val="28"/>
          <w:szCs w:val="28"/>
          <w:lang w:val="vi-VN"/>
        </w:rPr>
        <w:t xml:space="preserve"> và</w:t>
      </w:r>
      <w:r w:rsidRPr="007F475F">
        <w:rPr>
          <w:spacing w:val="2"/>
          <w:sz w:val="28"/>
          <w:szCs w:val="28"/>
          <w:lang w:val="da-DK"/>
        </w:rPr>
        <w:t xml:space="preserve"> các xã Thanh Bình</w:t>
      </w:r>
      <w:r w:rsidR="00880C9A">
        <w:rPr>
          <w:spacing w:val="2"/>
          <w:sz w:val="28"/>
          <w:szCs w:val="28"/>
          <w:lang w:val="da-DK"/>
        </w:rPr>
        <w:t xml:space="preserve"> (huyện Mường Khương)</w:t>
      </w:r>
      <w:r w:rsidRPr="007F475F">
        <w:rPr>
          <w:spacing w:val="2"/>
          <w:sz w:val="28"/>
          <w:szCs w:val="28"/>
          <w:lang w:val="da-DK"/>
        </w:rPr>
        <w:t xml:space="preserve">, </w:t>
      </w:r>
      <w:r w:rsidR="00880C9A" w:rsidRPr="007F475F">
        <w:rPr>
          <w:spacing w:val="2"/>
          <w:sz w:val="28"/>
          <w:szCs w:val="28"/>
          <w:lang w:val="da-DK"/>
        </w:rPr>
        <w:t xml:space="preserve">Nậm Chảy, </w:t>
      </w:r>
      <w:r w:rsidRPr="007F475F">
        <w:rPr>
          <w:spacing w:val="2"/>
          <w:sz w:val="28"/>
          <w:szCs w:val="28"/>
          <w:lang w:val="da-DK"/>
        </w:rPr>
        <w:t>Tung Chung Phố</w:t>
      </w:r>
      <w:r w:rsidR="006B1195">
        <w:rPr>
          <w:spacing w:val="2"/>
          <w:sz w:val="28"/>
          <w:szCs w:val="28"/>
          <w:lang w:val="vi-VN"/>
        </w:rPr>
        <w:t>,</w:t>
      </w:r>
      <w:r w:rsidRPr="007F475F">
        <w:rPr>
          <w:spacing w:val="2"/>
          <w:sz w:val="28"/>
          <w:szCs w:val="28"/>
          <w:lang w:val="da-DK"/>
        </w:rPr>
        <w:t xml:space="preserve"> Nấm Lư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Mường Khương</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78. Sắp xếp toàn bộ diện tích tự nhiên, quy mô dân số của các xã Bản Sen, Lùng Vai và Bản Lầu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Bản Lầu</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79. Sắp xếp toàn bộ diện tích tự nhiên, quy mô dân số của các xã Lùng Khấu Nhin, Tả Thàng, La Pan Tẩn và Cao Sơn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Cao Sơn</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80. Sắp xếp toàn bộ diện tích tự nhiên, quy mô dân số của thị trấn Si Ma Cai</w:t>
      </w:r>
      <w:r w:rsidR="006B1195">
        <w:rPr>
          <w:spacing w:val="2"/>
          <w:sz w:val="28"/>
          <w:szCs w:val="28"/>
          <w:lang w:val="vi-VN"/>
        </w:rPr>
        <w:t xml:space="preserve"> và </w:t>
      </w:r>
      <w:r w:rsidRPr="007F475F">
        <w:rPr>
          <w:spacing w:val="2"/>
          <w:sz w:val="28"/>
          <w:szCs w:val="28"/>
          <w:lang w:val="da-DK"/>
        </w:rPr>
        <w:t>các xã Sán Chải, Nàn Sán, Cán Cấu</w:t>
      </w:r>
      <w:r w:rsidR="006B1195">
        <w:rPr>
          <w:spacing w:val="2"/>
          <w:sz w:val="28"/>
          <w:szCs w:val="28"/>
          <w:lang w:val="vi-VN"/>
        </w:rPr>
        <w:t xml:space="preserve">, </w:t>
      </w:r>
      <w:r w:rsidRPr="007F475F">
        <w:rPr>
          <w:spacing w:val="2"/>
          <w:sz w:val="28"/>
          <w:szCs w:val="28"/>
          <w:lang w:val="da-DK"/>
        </w:rPr>
        <w:t xml:space="preserve">Quan Hồ Thẩn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Si Ma Cai</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81. Sắp xếp toàn bộ diện tích tự nhiên, quy mô dân số của các xã Bản Mế, Thào Chư Phìn, Nàn Sín và Sín Chéng </w:t>
      </w:r>
      <w:r w:rsidR="00E52D61">
        <w:rPr>
          <w:spacing w:val="2"/>
          <w:sz w:val="28"/>
          <w:szCs w:val="28"/>
          <w:lang w:val="da-DK"/>
        </w:rPr>
        <w:t xml:space="preserve">thành xã mới có tên gọi là </w:t>
      </w:r>
      <w:r w:rsidR="00E52D61" w:rsidRPr="006B1195">
        <w:rPr>
          <w:b/>
          <w:bCs/>
          <w:spacing w:val="2"/>
          <w:sz w:val="28"/>
          <w:szCs w:val="28"/>
          <w:lang w:val="da-DK"/>
        </w:rPr>
        <w:t>xã</w:t>
      </w:r>
      <w:r w:rsidRPr="006B1195">
        <w:rPr>
          <w:b/>
          <w:bCs/>
          <w:spacing w:val="2"/>
          <w:sz w:val="28"/>
          <w:szCs w:val="28"/>
          <w:lang w:val="da-DK"/>
        </w:rPr>
        <w:t xml:space="preserve"> Sín Chéng</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82. Sắp xếp toàn bộ diện tích tự nhiên, quy mô dân số của phường Tân An, </w:t>
      </w:r>
      <w:r w:rsidR="00985D83">
        <w:rPr>
          <w:spacing w:val="2"/>
          <w:sz w:val="28"/>
          <w:szCs w:val="28"/>
          <w:lang w:val="da-DK"/>
        </w:rPr>
        <w:t>phường</w:t>
      </w:r>
      <w:r w:rsidR="00985D83">
        <w:rPr>
          <w:spacing w:val="2"/>
          <w:sz w:val="28"/>
          <w:szCs w:val="28"/>
          <w:lang w:val="vi-VN"/>
        </w:rPr>
        <w:t xml:space="preserve"> </w:t>
      </w:r>
      <w:r w:rsidRPr="007F475F">
        <w:rPr>
          <w:spacing w:val="2"/>
          <w:sz w:val="28"/>
          <w:szCs w:val="28"/>
          <w:lang w:val="da-DK"/>
        </w:rPr>
        <w:t xml:space="preserve">Pú Trạng, xã Nghĩa An và xã Nghĩa Sơn </w:t>
      </w:r>
      <w:r w:rsidR="00E52D61">
        <w:rPr>
          <w:spacing w:val="2"/>
          <w:sz w:val="28"/>
          <w:szCs w:val="28"/>
          <w:lang w:val="da-DK"/>
        </w:rPr>
        <w:t xml:space="preserve">thành phường mới có tên gọi là </w:t>
      </w:r>
      <w:r w:rsidR="00E52D61" w:rsidRPr="006B1195">
        <w:rPr>
          <w:b/>
          <w:bCs/>
          <w:spacing w:val="2"/>
          <w:sz w:val="28"/>
          <w:szCs w:val="28"/>
          <w:lang w:val="da-DK"/>
        </w:rPr>
        <w:t>phường</w:t>
      </w:r>
      <w:r w:rsidRPr="006B1195">
        <w:rPr>
          <w:b/>
          <w:bCs/>
          <w:spacing w:val="2"/>
          <w:sz w:val="28"/>
          <w:szCs w:val="28"/>
          <w:lang w:val="da-DK"/>
        </w:rPr>
        <w:t xml:space="preserve"> Nghĩa Lộ</w:t>
      </w:r>
      <w:r w:rsidRPr="007F475F">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83. Sắp xếp toàn bộ diện tích tự nhiên, quy mô dân số của</w:t>
      </w:r>
      <w:r>
        <w:rPr>
          <w:spacing w:val="2"/>
          <w:sz w:val="28"/>
          <w:szCs w:val="28"/>
          <w:lang w:val="vi-VN"/>
        </w:rPr>
        <w:t xml:space="preserve"> </w:t>
      </w:r>
      <w:r w:rsidRPr="007F475F">
        <w:rPr>
          <w:spacing w:val="2"/>
          <w:sz w:val="28"/>
          <w:szCs w:val="28"/>
          <w:lang w:val="da-DK"/>
        </w:rPr>
        <w:t>phường Trung Tâ</w:t>
      </w:r>
      <w:r w:rsidR="006453CD">
        <w:rPr>
          <w:spacing w:val="2"/>
          <w:sz w:val="28"/>
          <w:szCs w:val="28"/>
          <w:lang w:val="da-DK"/>
        </w:rPr>
        <w:t>m</w:t>
      </w:r>
      <w:r w:rsidR="006B1195">
        <w:rPr>
          <w:spacing w:val="2"/>
          <w:sz w:val="28"/>
          <w:szCs w:val="28"/>
          <w:lang w:val="vi-VN"/>
        </w:rPr>
        <w:t xml:space="preserve"> và</w:t>
      </w:r>
      <w:r w:rsidR="00985D83">
        <w:rPr>
          <w:spacing w:val="2"/>
          <w:sz w:val="28"/>
          <w:szCs w:val="28"/>
          <w:lang w:val="vi-VN"/>
        </w:rPr>
        <w:t xml:space="preserve"> </w:t>
      </w:r>
      <w:r w:rsidRPr="007F475F">
        <w:rPr>
          <w:spacing w:val="2"/>
          <w:sz w:val="28"/>
          <w:szCs w:val="28"/>
          <w:lang w:val="da-DK"/>
        </w:rPr>
        <w:t>các xã Phù Nham, Nghĩa Lợi</w:t>
      </w:r>
      <w:r w:rsidR="0078679B" w:rsidRPr="00B97884">
        <w:rPr>
          <w:spacing w:val="2"/>
          <w:sz w:val="28"/>
          <w:szCs w:val="28"/>
          <w:lang w:val="da-DK"/>
        </w:rPr>
        <w:t>,</w:t>
      </w:r>
      <w:r w:rsidRPr="007F475F">
        <w:rPr>
          <w:spacing w:val="2"/>
          <w:sz w:val="28"/>
          <w:szCs w:val="28"/>
          <w:lang w:val="da-DK"/>
        </w:rPr>
        <w:t xml:space="preserve"> Nghĩa Lộ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Trung Tâm</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84. Sắp xếp toàn bộ diện tích tự nhiên, quy mô dân số của</w:t>
      </w:r>
      <w:r>
        <w:rPr>
          <w:spacing w:val="2"/>
          <w:sz w:val="28"/>
          <w:szCs w:val="28"/>
          <w:lang w:val="vi-VN"/>
        </w:rPr>
        <w:t xml:space="preserve"> </w:t>
      </w:r>
      <w:r w:rsidRPr="007F475F">
        <w:rPr>
          <w:spacing w:val="2"/>
          <w:sz w:val="28"/>
          <w:szCs w:val="28"/>
          <w:lang w:val="da-DK"/>
        </w:rPr>
        <w:t>phường Cầu Thia</w:t>
      </w:r>
      <w:r w:rsidR="006453CD">
        <w:rPr>
          <w:spacing w:val="2"/>
          <w:sz w:val="28"/>
          <w:szCs w:val="28"/>
          <w:lang w:val="vi-VN"/>
        </w:rPr>
        <w:t xml:space="preserve"> và</w:t>
      </w:r>
      <w:r w:rsidR="00985D83">
        <w:rPr>
          <w:spacing w:val="2"/>
          <w:sz w:val="28"/>
          <w:szCs w:val="28"/>
          <w:lang w:val="vi-VN"/>
        </w:rPr>
        <w:t xml:space="preserve"> </w:t>
      </w:r>
      <w:r w:rsidRPr="007F475F">
        <w:rPr>
          <w:spacing w:val="2"/>
          <w:sz w:val="28"/>
          <w:szCs w:val="28"/>
          <w:lang w:val="da-DK"/>
        </w:rPr>
        <w:t>các xã Thanh Lương, Thạch Lương, Phúc Sơn</w:t>
      </w:r>
      <w:r w:rsidR="006453CD">
        <w:rPr>
          <w:spacing w:val="2"/>
          <w:sz w:val="28"/>
          <w:szCs w:val="28"/>
          <w:lang w:val="vi-VN"/>
        </w:rPr>
        <w:t>,</w:t>
      </w:r>
      <w:r w:rsidRPr="007F475F">
        <w:rPr>
          <w:spacing w:val="2"/>
          <w:sz w:val="28"/>
          <w:szCs w:val="28"/>
          <w:lang w:val="da-DK"/>
        </w:rPr>
        <w:t xml:space="preserve"> Hạnh Sơn</w:t>
      </w:r>
      <w:r>
        <w:rPr>
          <w:spacing w:val="2"/>
          <w:sz w:val="28"/>
          <w:szCs w:val="28"/>
          <w:lang w:val="vi-VN"/>
        </w:rPr>
        <w:t xml:space="preserve">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Cầu Thia</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85. Sắp xếp toàn bộ diện tích tự nhiên, quy mô dân số của phường Yên Thịnh</w:t>
      </w:r>
      <w:r w:rsidR="006453CD">
        <w:rPr>
          <w:spacing w:val="2"/>
          <w:sz w:val="28"/>
          <w:szCs w:val="28"/>
          <w:lang w:val="vi-VN"/>
        </w:rPr>
        <w:t xml:space="preserve"> và</w:t>
      </w:r>
      <w:r w:rsidR="00985D83">
        <w:rPr>
          <w:spacing w:val="2"/>
          <w:sz w:val="28"/>
          <w:szCs w:val="28"/>
          <w:lang w:val="vi-VN"/>
        </w:rPr>
        <w:t xml:space="preserve"> </w:t>
      </w:r>
      <w:r w:rsidRPr="007F475F">
        <w:rPr>
          <w:spacing w:val="2"/>
          <w:sz w:val="28"/>
          <w:szCs w:val="28"/>
          <w:lang w:val="da-DK"/>
        </w:rPr>
        <w:t>các xã Tân Thịnh</w:t>
      </w:r>
      <w:r w:rsidR="00880C9A">
        <w:rPr>
          <w:spacing w:val="2"/>
          <w:sz w:val="28"/>
          <w:szCs w:val="28"/>
          <w:lang w:val="da-DK"/>
        </w:rPr>
        <w:t xml:space="preserve"> (thành phố Yên Bái)</w:t>
      </w:r>
      <w:r>
        <w:rPr>
          <w:spacing w:val="2"/>
          <w:sz w:val="28"/>
          <w:szCs w:val="28"/>
          <w:lang w:val="vi-VN"/>
        </w:rPr>
        <w:t>,</w:t>
      </w:r>
      <w:r w:rsidRPr="007F475F">
        <w:rPr>
          <w:spacing w:val="2"/>
          <w:sz w:val="28"/>
          <w:szCs w:val="28"/>
          <w:lang w:val="da-DK"/>
        </w:rPr>
        <w:t xml:space="preserve"> </w:t>
      </w:r>
      <w:r w:rsidR="00880C9A" w:rsidRPr="007F475F">
        <w:rPr>
          <w:spacing w:val="2"/>
          <w:sz w:val="28"/>
          <w:szCs w:val="28"/>
          <w:lang w:val="da-DK"/>
        </w:rPr>
        <w:t xml:space="preserve">Văn Phú, </w:t>
      </w:r>
      <w:r w:rsidRPr="007F475F">
        <w:rPr>
          <w:spacing w:val="2"/>
          <w:sz w:val="28"/>
          <w:szCs w:val="28"/>
          <w:lang w:val="da-DK"/>
        </w:rPr>
        <w:t xml:space="preserve">Phú Thịnh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Văn Phú</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lastRenderedPageBreak/>
        <w:t xml:space="preserve">86. Sắp xếp toàn bộ diện tích tự nhiên, quy mô dân số của các phường Đồng Tâm, Yên Ninh, Minh Tân, Nguyễn Thái Học và Hồng Hà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Yên Bái</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87. Sắp xếp toàn bộ diện tích tự nhiên, quy mô dân số của phường Nam Cường</w:t>
      </w:r>
      <w:r w:rsidR="00880C9A">
        <w:rPr>
          <w:spacing w:val="2"/>
          <w:sz w:val="28"/>
          <w:szCs w:val="28"/>
          <w:lang w:val="da-DK"/>
        </w:rPr>
        <w:t xml:space="preserve"> (thành phố Yên Bái)</w:t>
      </w:r>
      <w:r w:rsidR="006453CD">
        <w:rPr>
          <w:spacing w:val="2"/>
          <w:sz w:val="28"/>
          <w:szCs w:val="28"/>
          <w:lang w:val="vi-VN"/>
        </w:rPr>
        <w:t xml:space="preserve"> và </w:t>
      </w:r>
      <w:r w:rsidRPr="007F475F">
        <w:rPr>
          <w:spacing w:val="2"/>
          <w:sz w:val="28"/>
          <w:szCs w:val="28"/>
          <w:lang w:val="da-DK"/>
        </w:rPr>
        <w:t>các xã Minh Bảo, Tuy Lộc</w:t>
      </w:r>
      <w:r w:rsidR="006453CD">
        <w:rPr>
          <w:spacing w:val="2"/>
          <w:sz w:val="28"/>
          <w:szCs w:val="28"/>
          <w:lang w:val="vi-VN"/>
        </w:rPr>
        <w:t>,</w:t>
      </w:r>
      <w:r>
        <w:rPr>
          <w:spacing w:val="2"/>
          <w:sz w:val="28"/>
          <w:szCs w:val="28"/>
          <w:lang w:val="vi-VN"/>
        </w:rPr>
        <w:t xml:space="preserve"> </w:t>
      </w:r>
      <w:r w:rsidRPr="007F475F">
        <w:rPr>
          <w:spacing w:val="2"/>
          <w:sz w:val="28"/>
          <w:szCs w:val="28"/>
          <w:lang w:val="da-DK"/>
        </w:rPr>
        <w:t xml:space="preserve">Cường Thịnh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Nam Cường</w:t>
      </w:r>
      <w:r w:rsidRPr="007F475F">
        <w:rPr>
          <w:spacing w:val="2"/>
          <w:sz w:val="28"/>
          <w:szCs w:val="28"/>
          <w:lang w:val="da-DK"/>
        </w:rPr>
        <w:t>.</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88. Sắp xếp toàn bộ diện tích tự nhiên, quy mô dân số của phường Hợp Minh</w:t>
      </w:r>
      <w:r w:rsidR="006453CD">
        <w:rPr>
          <w:spacing w:val="2"/>
          <w:sz w:val="28"/>
          <w:szCs w:val="28"/>
          <w:lang w:val="vi-VN"/>
        </w:rPr>
        <w:t xml:space="preserve"> và</w:t>
      </w:r>
      <w:r w:rsidR="00985D83">
        <w:rPr>
          <w:spacing w:val="2"/>
          <w:sz w:val="28"/>
          <w:szCs w:val="28"/>
          <w:lang w:val="vi-VN"/>
        </w:rPr>
        <w:t xml:space="preserve"> </w:t>
      </w:r>
      <w:r>
        <w:rPr>
          <w:spacing w:val="2"/>
          <w:sz w:val="28"/>
          <w:szCs w:val="28"/>
          <w:lang w:val="da-DK"/>
        </w:rPr>
        <w:t>các</w:t>
      </w:r>
      <w:r>
        <w:rPr>
          <w:spacing w:val="2"/>
          <w:sz w:val="28"/>
          <w:szCs w:val="28"/>
          <w:lang w:val="vi-VN"/>
        </w:rPr>
        <w:t xml:space="preserve"> </w:t>
      </w:r>
      <w:r w:rsidRPr="007F475F">
        <w:rPr>
          <w:spacing w:val="2"/>
          <w:sz w:val="28"/>
          <w:szCs w:val="28"/>
          <w:lang w:val="da-DK"/>
        </w:rPr>
        <w:t>xã Giới Phiên, Minh Quân</w:t>
      </w:r>
      <w:r w:rsidR="006453CD">
        <w:rPr>
          <w:spacing w:val="2"/>
          <w:sz w:val="28"/>
          <w:szCs w:val="28"/>
          <w:lang w:val="vi-VN"/>
        </w:rPr>
        <w:t>,</w:t>
      </w:r>
      <w:r w:rsidRPr="007F475F">
        <w:rPr>
          <w:spacing w:val="2"/>
          <w:sz w:val="28"/>
          <w:szCs w:val="28"/>
          <w:lang w:val="da-DK"/>
        </w:rPr>
        <w:t xml:space="preserve"> Âu Lâu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Âu Lâu</w:t>
      </w:r>
      <w:r w:rsidRPr="007F475F">
        <w:rPr>
          <w:spacing w:val="2"/>
          <w:sz w:val="28"/>
          <w:szCs w:val="28"/>
          <w:lang w:val="da-DK"/>
        </w:rPr>
        <w:t>.</w:t>
      </w:r>
    </w:p>
    <w:p w:rsidR="001D1BF1" w:rsidRPr="00CE1D44" w:rsidRDefault="001D1BF1" w:rsidP="000B7E4C">
      <w:pPr>
        <w:spacing w:before="120" w:after="120" w:line="340" w:lineRule="exact"/>
        <w:ind w:firstLine="709"/>
        <w:jc w:val="both"/>
        <w:rPr>
          <w:spacing w:val="-2"/>
          <w:sz w:val="28"/>
          <w:szCs w:val="28"/>
          <w:lang w:val="da-DK"/>
        </w:rPr>
      </w:pPr>
      <w:r w:rsidRPr="00CE1D44">
        <w:rPr>
          <w:spacing w:val="-2"/>
          <w:sz w:val="28"/>
          <w:szCs w:val="28"/>
          <w:lang w:val="da-DK"/>
        </w:rPr>
        <w:t xml:space="preserve">89. Sắp xếp toàn bộ diện tích tự nhiên, quy mô dân số của các phường </w:t>
      </w:r>
      <w:r w:rsidR="00880C9A" w:rsidRPr="00CE1D44">
        <w:rPr>
          <w:spacing w:val="-2"/>
          <w:sz w:val="28"/>
          <w:szCs w:val="28"/>
          <w:lang w:val="da-DK"/>
        </w:rPr>
        <w:t xml:space="preserve">Nam Cường (thành phố Lào Cai), </w:t>
      </w:r>
      <w:r w:rsidRPr="00CE1D44">
        <w:rPr>
          <w:spacing w:val="-2"/>
          <w:sz w:val="28"/>
          <w:szCs w:val="28"/>
          <w:lang w:val="da-DK"/>
        </w:rPr>
        <w:t xml:space="preserve">Xuân Tăng, Pom Hán, Bắc Cường, Bắc Lệnh, Bình Minh và xã Cam Đường </w:t>
      </w:r>
      <w:r w:rsidR="00E52D61" w:rsidRPr="00CE1D44">
        <w:rPr>
          <w:spacing w:val="-2"/>
          <w:sz w:val="28"/>
          <w:szCs w:val="28"/>
          <w:lang w:val="da-DK"/>
        </w:rPr>
        <w:t xml:space="preserve">thành phường mới có tên gọi là </w:t>
      </w:r>
      <w:r w:rsidR="00E52D61" w:rsidRPr="00CE1D44">
        <w:rPr>
          <w:b/>
          <w:bCs/>
          <w:spacing w:val="-2"/>
          <w:sz w:val="28"/>
          <w:szCs w:val="28"/>
          <w:lang w:val="da-DK"/>
        </w:rPr>
        <w:t>phường</w:t>
      </w:r>
      <w:r w:rsidRPr="00CE1D44">
        <w:rPr>
          <w:b/>
          <w:bCs/>
          <w:spacing w:val="-2"/>
          <w:sz w:val="28"/>
          <w:szCs w:val="28"/>
          <w:lang w:val="da-DK"/>
        </w:rPr>
        <w:t xml:space="preserve"> Cam Đường</w:t>
      </w:r>
      <w:r w:rsidRPr="00CE1D44">
        <w:rPr>
          <w:spacing w:val="-2"/>
          <w:sz w:val="28"/>
          <w:szCs w:val="28"/>
          <w:lang w:val="da-DK"/>
        </w:rPr>
        <w:t xml:space="preserve">. </w:t>
      </w:r>
    </w:p>
    <w:p w:rsidR="001D1BF1" w:rsidRPr="007F475F"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90. Sắp xếp toàn bộ diện tích tự nhiên, quy mô dân số của các phường Duyên Hải, Cốc Lếu, Kim Tân, Lào Cai, xã Vạn Hòa và xã Bản Phiệt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Lào Cai</w:t>
      </w:r>
      <w:r w:rsidRPr="007F475F">
        <w:rPr>
          <w:spacing w:val="2"/>
          <w:sz w:val="28"/>
          <w:szCs w:val="28"/>
          <w:lang w:val="da-DK"/>
        </w:rPr>
        <w:t>.</w:t>
      </w:r>
    </w:p>
    <w:p w:rsidR="001D1BF1" w:rsidRDefault="001D1BF1" w:rsidP="000B7E4C">
      <w:pPr>
        <w:spacing w:before="120" w:after="120" w:line="340" w:lineRule="exact"/>
        <w:ind w:firstLine="709"/>
        <w:jc w:val="both"/>
        <w:rPr>
          <w:spacing w:val="2"/>
          <w:sz w:val="28"/>
          <w:szCs w:val="28"/>
          <w:lang w:val="da-DK"/>
        </w:rPr>
      </w:pPr>
      <w:r w:rsidRPr="007F475F">
        <w:rPr>
          <w:spacing w:val="2"/>
          <w:sz w:val="28"/>
          <w:szCs w:val="28"/>
          <w:lang w:val="da-DK"/>
        </w:rPr>
        <w:t xml:space="preserve">91. Sắp xếp toàn bộ diện tích tự nhiên, quy mô dân số của các phường Hàm Rồng, Ô Quý Hồ, Sa Pả, Cầu Mây, Phan Si Păng và Sa Pa </w:t>
      </w:r>
      <w:r w:rsidR="00E52D61">
        <w:rPr>
          <w:spacing w:val="2"/>
          <w:sz w:val="28"/>
          <w:szCs w:val="28"/>
          <w:lang w:val="da-DK"/>
        </w:rPr>
        <w:t xml:space="preserve">thành phường mới có tên gọi là </w:t>
      </w:r>
      <w:r w:rsidR="00E52D61" w:rsidRPr="006453CD">
        <w:rPr>
          <w:b/>
          <w:bCs/>
          <w:spacing w:val="2"/>
          <w:sz w:val="28"/>
          <w:szCs w:val="28"/>
          <w:lang w:val="da-DK"/>
        </w:rPr>
        <w:t>phường</w:t>
      </w:r>
      <w:r w:rsidRPr="006453CD">
        <w:rPr>
          <w:b/>
          <w:bCs/>
          <w:spacing w:val="2"/>
          <w:sz w:val="28"/>
          <w:szCs w:val="28"/>
          <w:lang w:val="da-DK"/>
        </w:rPr>
        <w:t xml:space="preserve"> Sa Pa</w:t>
      </w:r>
      <w:r w:rsidRPr="007F475F">
        <w:rPr>
          <w:spacing w:val="2"/>
          <w:sz w:val="28"/>
          <w:szCs w:val="28"/>
          <w:lang w:val="da-DK"/>
        </w:rPr>
        <w:t>.</w:t>
      </w:r>
    </w:p>
    <w:p w:rsidR="00022AF3" w:rsidRPr="00022AF3" w:rsidRDefault="00022AF3" w:rsidP="00022AF3">
      <w:pPr>
        <w:spacing w:before="120" w:after="120" w:line="340" w:lineRule="exact"/>
        <w:ind w:firstLine="709"/>
        <w:jc w:val="both"/>
        <w:rPr>
          <w:b/>
          <w:bCs/>
          <w:color w:val="000000" w:themeColor="text1"/>
          <w:sz w:val="28"/>
          <w:szCs w:val="28"/>
          <w:lang w:val="nl-NL"/>
        </w:rPr>
      </w:pPr>
      <w:r>
        <w:rPr>
          <w:bCs/>
          <w:spacing w:val="4"/>
          <w:sz w:val="28"/>
          <w:szCs w:val="28"/>
          <w:lang w:val="es-MX"/>
        </w:rPr>
        <w:t>92</w:t>
      </w:r>
      <w:r w:rsidRPr="007654E4">
        <w:rPr>
          <w:bCs/>
          <w:spacing w:val="4"/>
          <w:sz w:val="28"/>
          <w:szCs w:val="28"/>
          <w:lang w:val="es-MX"/>
        </w:rPr>
        <w:t xml:space="preserve">. </w:t>
      </w:r>
      <w:r>
        <w:rPr>
          <w:bCs/>
          <w:spacing w:val="4"/>
          <w:sz w:val="28"/>
          <w:szCs w:val="28"/>
          <w:lang w:val="es-MX"/>
        </w:rPr>
        <w:t>Sau khi sắp xếp</w:t>
      </w:r>
      <w:r w:rsidRPr="007654E4">
        <w:rPr>
          <w:bCs/>
          <w:spacing w:val="4"/>
          <w:sz w:val="28"/>
          <w:szCs w:val="28"/>
          <w:lang w:val="es-MX"/>
        </w:rPr>
        <w:t xml:space="preserve">, tỉnh Lào Cai có 99 đơn vị hành chính cấp xã, gồm 89 xã và </w:t>
      </w:r>
      <w:r>
        <w:rPr>
          <w:bCs/>
          <w:spacing w:val="4"/>
          <w:sz w:val="28"/>
          <w:szCs w:val="28"/>
          <w:lang w:val="vi-VN"/>
        </w:rPr>
        <w:t>10</w:t>
      </w:r>
      <w:r w:rsidRPr="007654E4">
        <w:rPr>
          <w:bCs/>
          <w:spacing w:val="4"/>
          <w:sz w:val="28"/>
          <w:szCs w:val="28"/>
          <w:lang w:val="es-MX"/>
        </w:rPr>
        <w:t xml:space="preserve"> phường; trong đó có 81 xã, 10 phường hình thành sau sắp xếp quy định tại Điều này và 08 xã không thực hiện sắp xếp là </w:t>
      </w:r>
      <w:r>
        <w:rPr>
          <w:bCs/>
          <w:spacing w:val="4"/>
          <w:sz w:val="28"/>
          <w:szCs w:val="28"/>
          <w:lang w:val="es-MX"/>
        </w:rPr>
        <w:t>các</w:t>
      </w:r>
      <w:r>
        <w:rPr>
          <w:bCs/>
          <w:spacing w:val="4"/>
          <w:sz w:val="28"/>
          <w:szCs w:val="28"/>
          <w:lang w:val="vi-VN"/>
        </w:rPr>
        <w:t xml:space="preserve"> </w:t>
      </w:r>
      <w:r w:rsidRPr="007654E4">
        <w:rPr>
          <w:bCs/>
          <w:spacing w:val="4"/>
          <w:sz w:val="28"/>
          <w:szCs w:val="28"/>
          <w:lang w:val="es-MX"/>
        </w:rPr>
        <w:t xml:space="preserve">xã </w:t>
      </w:r>
      <w:r w:rsidRPr="00022AF3">
        <w:rPr>
          <w:spacing w:val="4"/>
          <w:sz w:val="28"/>
          <w:szCs w:val="28"/>
          <w:lang w:val="nl-NL"/>
        </w:rPr>
        <w:t>Nậm Xé,</w:t>
      </w:r>
      <w:r>
        <w:rPr>
          <w:spacing w:val="4"/>
          <w:sz w:val="28"/>
          <w:szCs w:val="28"/>
          <w:lang w:val="vi-VN"/>
        </w:rPr>
        <w:t xml:space="preserve"> </w:t>
      </w:r>
      <w:r w:rsidRPr="00022AF3">
        <w:rPr>
          <w:spacing w:val="4"/>
          <w:sz w:val="28"/>
          <w:szCs w:val="28"/>
          <w:lang w:val="nl-NL"/>
        </w:rPr>
        <w:t>Ngũ Chỉ Sơn, Chế Tạo, Lao Chải, Nậm Có, Tà Xi Láng,</w:t>
      </w:r>
      <w:r w:rsidRPr="007654E4">
        <w:rPr>
          <w:iCs/>
          <w:spacing w:val="4"/>
          <w:sz w:val="28"/>
          <w:szCs w:val="28"/>
          <w:lang w:val="es-MX"/>
        </w:rPr>
        <w:t xml:space="preserve"> </w:t>
      </w:r>
      <w:r w:rsidRPr="00022AF3">
        <w:rPr>
          <w:spacing w:val="4"/>
          <w:sz w:val="28"/>
          <w:szCs w:val="28"/>
          <w:lang w:val="nl-NL"/>
        </w:rPr>
        <w:t>Cát Thị</w:t>
      </w:r>
      <w:r w:rsidR="00D44317">
        <w:rPr>
          <w:spacing w:val="4"/>
          <w:sz w:val="28"/>
          <w:szCs w:val="28"/>
          <w:lang w:val="nl-NL"/>
        </w:rPr>
        <w:t>nh,</w:t>
      </w:r>
      <w:r w:rsidRPr="00022AF3">
        <w:rPr>
          <w:spacing w:val="4"/>
          <w:sz w:val="28"/>
          <w:szCs w:val="28"/>
          <w:lang w:val="nl-NL"/>
        </w:rPr>
        <w:t xml:space="preserve"> Phong Dụ Thượng.</w:t>
      </w:r>
    </w:p>
    <w:p w:rsidR="001D1BF1" w:rsidRPr="009F05F5" w:rsidRDefault="001D1BF1" w:rsidP="000B7E4C">
      <w:pPr>
        <w:spacing w:before="120" w:after="120" w:line="340" w:lineRule="exact"/>
        <w:ind w:firstLine="709"/>
        <w:jc w:val="both"/>
        <w:rPr>
          <w:b/>
          <w:bCs/>
          <w:sz w:val="28"/>
          <w:szCs w:val="28"/>
          <w:lang w:val="es-MX"/>
        </w:rPr>
      </w:pPr>
      <w:r w:rsidRPr="009F05F5">
        <w:rPr>
          <w:b/>
          <w:bCs/>
          <w:sz w:val="28"/>
          <w:szCs w:val="28"/>
          <w:lang w:val="es-MX"/>
        </w:rPr>
        <w:t xml:space="preserve">Điều </w:t>
      </w:r>
      <w:r>
        <w:rPr>
          <w:b/>
          <w:bCs/>
          <w:sz w:val="28"/>
          <w:szCs w:val="28"/>
          <w:lang w:val="vi-VN"/>
        </w:rPr>
        <w:t>2</w:t>
      </w:r>
      <w:r w:rsidRPr="009F05F5">
        <w:rPr>
          <w:b/>
          <w:bCs/>
          <w:sz w:val="28"/>
          <w:szCs w:val="28"/>
          <w:lang w:val="es-MX"/>
        </w:rPr>
        <w:t>. Hiệu lực thi hành</w:t>
      </w:r>
    </w:p>
    <w:p w:rsidR="006453CD" w:rsidRPr="000B7E4C" w:rsidRDefault="001D1BF1" w:rsidP="000B7E4C">
      <w:pPr>
        <w:spacing w:before="120" w:after="120" w:line="340" w:lineRule="exact"/>
        <w:ind w:firstLine="709"/>
        <w:jc w:val="both"/>
        <w:rPr>
          <w:bCs/>
          <w:color w:val="000000" w:themeColor="text1"/>
          <w:sz w:val="28"/>
          <w:szCs w:val="28"/>
          <w:lang w:val="vi-VN"/>
        </w:rPr>
      </w:pPr>
      <w:r w:rsidRPr="000B7E4C">
        <w:rPr>
          <w:bCs/>
          <w:color w:val="000000" w:themeColor="text1"/>
          <w:sz w:val="28"/>
          <w:szCs w:val="28"/>
          <w:lang w:val="es-MX"/>
        </w:rPr>
        <w:t xml:space="preserve">1. </w:t>
      </w:r>
      <w:r w:rsidR="006453CD" w:rsidRPr="000B7E4C">
        <w:rPr>
          <w:bCs/>
          <w:color w:val="000000" w:themeColor="text1"/>
          <w:sz w:val="28"/>
          <w:szCs w:val="28"/>
          <w:lang w:val="es-MX"/>
        </w:rPr>
        <w:t>Nghị quyết này có hiệu lực thi hành</w:t>
      </w:r>
      <w:r w:rsidR="006453CD" w:rsidRPr="000B7E4C">
        <w:rPr>
          <w:bCs/>
          <w:color w:val="000000" w:themeColor="text1"/>
          <w:sz w:val="28"/>
          <w:szCs w:val="28"/>
          <w:lang w:val="vi-VN"/>
        </w:rPr>
        <w:t xml:space="preserve"> từ ngày </w:t>
      </w:r>
      <w:r w:rsidR="00D44317" w:rsidRPr="00D44317">
        <w:rPr>
          <w:bCs/>
          <w:color w:val="000000" w:themeColor="text1"/>
          <w:sz w:val="28"/>
          <w:szCs w:val="28"/>
          <w:lang w:val="es-MX"/>
        </w:rPr>
        <w:t>được thông qua</w:t>
      </w:r>
      <w:r w:rsidR="006453CD" w:rsidRPr="000B7E4C">
        <w:rPr>
          <w:bCs/>
          <w:color w:val="000000" w:themeColor="text1"/>
          <w:sz w:val="28"/>
          <w:szCs w:val="28"/>
          <w:lang w:val="vi-VN"/>
        </w:rPr>
        <w:t xml:space="preserve">. </w:t>
      </w:r>
    </w:p>
    <w:p w:rsidR="000718A1" w:rsidRPr="000B7E4C" w:rsidRDefault="000718A1" w:rsidP="000B7E4C">
      <w:pPr>
        <w:spacing w:before="120" w:after="120" w:line="340" w:lineRule="exact"/>
        <w:ind w:firstLine="709"/>
        <w:jc w:val="both"/>
        <w:rPr>
          <w:color w:val="000000" w:themeColor="text1"/>
          <w:sz w:val="28"/>
          <w:szCs w:val="28"/>
          <w:shd w:val="solid" w:color="FFFFFF" w:fill="auto"/>
          <w:lang w:val="nl-NL"/>
        </w:rPr>
      </w:pPr>
      <w:r w:rsidRPr="00022AF3">
        <w:rPr>
          <w:iCs/>
          <w:color w:val="000000" w:themeColor="text1"/>
          <w:spacing w:val="-2"/>
          <w:sz w:val="28"/>
          <w:szCs w:val="28"/>
          <w:lang w:val="vi-VN"/>
        </w:rPr>
        <w:t>2. Các cơ quan theo thẩm quyền khẩn trương thực hiện các công tác chuẩn bị cần thiết</w:t>
      </w:r>
      <w:r w:rsidR="00D44317" w:rsidRPr="00D44317">
        <w:rPr>
          <w:iCs/>
          <w:color w:val="000000" w:themeColor="text1"/>
          <w:spacing w:val="-2"/>
          <w:sz w:val="28"/>
          <w:szCs w:val="28"/>
          <w:lang w:val="vi-VN"/>
        </w:rPr>
        <w:t>,</w:t>
      </w:r>
      <w:r w:rsidRPr="00022AF3">
        <w:rPr>
          <w:iCs/>
          <w:color w:val="000000" w:themeColor="text1"/>
          <w:spacing w:val="-2"/>
          <w:sz w:val="28"/>
          <w:szCs w:val="28"/>
          <w:lang w:val="vi-VN"/>
        </w:rPr>
        <w:t xml:space="preserve"> bảo đảm để </w:t>
      </w:r>
      <w:r w:rsidRPr="000B7E4C">
        <w:rPr>
          <w:color w:val="000000" w:themeColor="text1"/>
          <w:spacing w:val="-4"/>
          <w:sz w:val="28"/>
          <w:szCs w:val="28"/>
          <w:lang w:val="nl-NL"/>
        </w:rPr>
        <w:t>chính quyền địa phương ở các đơn</w:t>
      </w:r>
      <w:r w:rsidRPr="000B7E4C">
        <w:rPr>
          <w:color w:val="000000" w:themeColor="text1"/>
          <w:spacing w:val="-4"/>
          <w:sz w:val="28"/>
          <w:szCs w:val="28"/>
          <w:lang w:val="vi-VN"/>
        </w:rPr>
        <w:t xml:space="preserve"> vị hành chính</w:t>
      </w:r>
      <w:r w:rsidRPr="000B7E4C">
        <w:rPr>
          <w:color w:val="000000" w:themeColor="text1"/>
          <w:spacing w:val="-4"/>
          <w:sz w:val="28"/>
          <w:szCs w:val="28"/>
          <w:lang w:val="nl-NL"/>
        </w:rPr>
        <w:t xml:space="preserve"> cấp</w:t>
      </w:r>
      <w:r w:rsidRPr="000B7E4C">
        <w:rPr>
          <w:color w:val="000000" w:themeColor="text1"/>
          <w:spacing w:val="-4"/>
          <w:sz w:val="28"/>
          <w:szCs w:val="28"/>
          <w:lang w:val="vi-VN"/>
        </w:rPr>
        <w:t xml:space="preserve"> xã </w:t>
      </w:r>
      <w:r w:rsidRPr="000B7E4C">
        <w:rPr>
          <w:color w:val="000000" w:themeColor="text1"/>
          <w:spacing w:val="-4"/>
          <w:sz w:val="28"/>
          <w:szCs w:val="28"/>
          <w:lang w:val="nl-NL"/>
        </w:rPr>
        <w:t>hình thành sau sắp xếp quy định tại Điều 1 của Nghị quyết này chính thức hoạt động từ ngày 01 tháng 7 năm 2025.</w:t>
      </w:r>
    </w:p>
    <w:p w:rsidR="000718A1" w:rsidRPr="00022AF3" w:rsidRDefault="000718A1" w:rsidP="000B7E4C">
      <w:pPr>
        <w:spacing w:before="120" w:after="120" w:line="340" w:lineRule="exact"/>
        <w:ind w:firstLine="709"/>
        <w:jc w:val="both"/>
        <w:rPr>
          <w:iCs/>
          <w:color w:val="000000" w:themeColor="text1"/>
          <w:spacing w:val="-2"/>
          <w:sz w:val="28"/>
          <w:szCs w:val="28"/>
          <w:lang w:val="nl-NL"/>
        </w:rPr>
      </w:pPr>
      <w:r w:rsidRPr="00022AF3">
        <w:rPr>
          <w:iCs/>
          <w:color w:val="000000" w:themeColor="text1"/>
          <w:spacing w:val="-2"/>
          <w:sz w:val="28"/>
          <w:szCs w:val="28"/>
          <w:lang w:val="nl-NL"/>
        </w:rPr>
        <w:t xml:space="preserve">3. Chính quyền địa phương ở </w:t>
      </w:r>
      <w:r w:rsidRPr="000B7E4C">
        <w:rPr>
          <w:color w:val="000000" w:themeColor="text1"/>
          <w:spacing w:val="-4"/>
          <w:sz w:val="28"/>
          <w:szCs w:val="28"/>
          <w:lang w:val="nl-NL"/>
        </w:rPr>
        <w:t>đơn</w:t>
      </w:r>
      <w:r w:rsidRPr="000B7E4C">
        <w:rPr>
          <w:color w:val="000000" w:themeColor="text1"/>
          <w:spacing w:val="-4"/>
          <w:sz w:val="28"/>
          <w:szCs w:val="28"/>
          <w:lang w:val="vi-VN"/>
        </w:rPr>
        <w:t xml:space="preserve"> vị hành chính</w:t>
      </w:r>
      <w:r w:rsidRPr="000B7E4C">
        <w:rPr>
          <w:color w:val="000000" w:themeColor="text1"/>
          <w:spacing w:val="-4"/>
          <w:sz w:val="28"/>
          <w:szCs w:val="28"/>
          <w:lang w:val="nl-NL"/>
        </w:rPr>
        <w:t xml:space="preserve"> cấp</w:t>
      </w:r>
      <w:r w:rsidRPr="000B7E4C">
        <w:rPr>
          <w:color w:val="000000" w:themeColor="text1"/>
          <w:spacing w:val="-4"/>
          <w:sz w:val="28"/>
          <w:szCs w:val="28"/>
          <w:lang w:val="vi-VN"/>
        </w:rPr>
        <w:t xml:space="preserve"> xã</w:t>
      </w:r>
      <w:r w:rsidRPr="00022AF3">
        <w:rPr>
          <w:iCs/>
          <w:color w:val="000000" w:themeColor="text1"/>
          <w:spacing w:val="-2"/>
          <w:sz w:val="28"/>
          <w:szCs w:val="28"/>
          <w:lang w:val="nl-NL"/>
        </w:rPr>
        <w:t xml:space="preserve"> trước sắp xếp tiếp tục hoạt động cho đến khi chính quyền địa phương ở </w:t>
      </w:r>
      <w:r w:rsidRPr="000B7E4C">
        <w:rPr>
          <w:color w:val="000000" w:themeColor="text1"/>
          <w:spacing w:val="-4"/>
          <w:sz w:val="28"/>
          <w:szCs w:val="28"/>
          <w:lang w:val="nl-NL"/>
        </w:rPr>
        <w:t>đơn</w:t>
      </w:r>
      <w:r w:rsidRPr="000B7E4C">
        <w:rPr>
          <w:color w:val="000000" w:themeColor="text1"/>
          <w:spacing w:val="-4"/>
          <w:sz w:val="28"/>
          <w:szCs w:val="28"/>
          <w:lang w:val="vi-VN"/>
        </w:rPr>
        <w:t xml:space="preserve"> vị hành chính</w:t>
      </w:r>
      <w:r w:rsidRPr="000B7E4C">
        <w:rPr>
          <w:color w:val="000000" w:themeColor="text1"/>
          <w:spacing w:val="-4"/>
          <w:sz w:val="28"/>
          <w:szCs w:val="28"/>
          <w:lang w:val="nl-NL"/>
        </w:rPr>
        <w:t xml:space="preserve"> cấp</w:t>
      </w:r>
      <w:r w:rsidRPr="000B7E4C">
        <w:rPr>
          <w:color w:val="000000" w:themeColor="text1"/>
          <w:spacing w:val="-4"/>
          <w:sz w:val="28"/>
          <w:szCs w:val="28"/>
          <w:lang w:val="vi-VN"/>
        </w:rPr>
        <w:t xml:space="preserve"> xã</w:t>
      </w:r>
      <w:r w:rsidRPr="00022AF3">
        <w:rPr>
          <w:iCs/>
          <w:color w:val="000000" w:themeColor="text1"/>
          <w:spacing w:val="-2"/>
          <w:sz w:val="28"/>
          <w:szCs w:val="28"/>
          <w:lang w:val="nl-NL"/>
        </w:rPr>
        <w:t xml:space="preserve"> hình</w:t>
      </w:r>
      <w:r w:rsidRPr="000B7E4C">
        <w:rPr>
          <w:iCs/>
          <w:color w:val="000000" w:themeColor="text1"/>
          <w:spacing w:val="-2"/>
          <w:sz w:val="28"/>
          <w:szCs w:val="28"/>
          <w:lang w:val="vi-VN"/>
        </w:rPr>
        <w:t xml:space="preserve"> </w:t>
      </w:r>
      <w:r w:rsidRPr="00022AF3">
        <w:rPr>
          <w:iCs/>
          <w:color w:val="000000" w:themeColor="text1"/>
          <w:spacing w:val="-2"/>
          <w:sz w:val="28"/>
          <w:szCs w:val="28"/>
          <w:lang w:val="nl-NL"/>
        </w:rPr>
        <w:t>thành sau sắp xếp chính thức hoạt động.</w:t>
      </w:r>
    </w:p>
    <w:p w:rsidR="001D1BF1" w:rsidRPr="00022AF3" w:rsidRDefault="001D1BF1" w:rsidP="000B7E4C">
      <w:pPr>
        <w:spacing w:before="120" w:after="120" w:line="340" w:lineRule="exact"/>
        <w:ind w:firstLine="720"/>
        <w:jc w:val="both"/>
        <w:rPr>
          <w:b/>
          <w:bCs/>
          <w:color w:val="000000" w:themeColor="text1"/>
          <w:sz w:val="28"/>
          <w:szCs w:val="28"/>
          <w:lang w:val="nl-NL"/>
        </w:rPr>
      </w:pPr>
      <w:r w:rsidRPr="00022AF3">
        <w:rPr>
          <w:b/>
          <w:bCs/>
          <w:color w:val="000000" w:themeColor="text1"/>
          <w:sz w:val="28"/>
          <w:szCs w:val="28"/>
          <w:lang w:val="nl-NL"/>
        </w:rPr>
        <w:t xml:space="preserve">Điều </w:t>
      </w:r>
      <w:r>
        <w:rPr>
          <w:b/>
          <w:bCs/>
          <w:color w:val="000000" w:themeColor="text1"/>
          <w:sz w:val="28"/>
          <w:szCs w:val="28"/>
          <w:lang w:val="vi-VN"/>
        </w:rPr>
        <w:t>3</w:t>
      </w:r>
      <w:r w:rsidRPr="00022AF3">
        <w:rPr>
          <w:b/>
          <w:bCs/>
          <w:color w:val="000000" w:themeColor="text1"/>
          <w:sz w:val="28"/>
          <w:szCs w:val="28"/>
          <w:lang w:val="nl-NL"/>
        </w:rPr>
        <w:t>. Tổ chức thực hiện</w:t>
      </w:r>
    </w:p>
    <w:p w:rsidR="006453CD" w:rsidRPr="00545E56" w:rsidRDefault="001D1BF1" w:rsidP="00022AF3">
      <w:pPr>
        <w:spacing w:before="120" w:after="120" w:line="340" w:lineRule="exact"/>
        <w:ind w:firstLine="709"/>
        <w:jc w:val="both"/>
        <w:rPr>
          <w:sz w:val="28"/>
          <w:szCs w:val="28"/>
          <w:lang w:val="vi-VN"/>
        </w:rPr>
      </w:pPr>
      <w:r w:rsidRPr="0008450A">
        <w:rPr>
          <w:bCs/>
          <w:color w:val="000000" w:themeColor="text1"/>
          <w:sz w:val="28"/>
          <w:szCs w:val="28"/>
          <w:lang w:val="es-MX"/>
        </w:rPr>
        <w:t xml:space="preserve">1. Chính phủ, Hội đồng nhân dân, Ủy ban nhân dân tỉnh </w:t>
      </w:r>
      <w:r>
        <w:rPr>
          <w:bCs/>
          <w:color w:val="000000" w:themeColor="text1"/>
          <w:sz w:val="28"/>
          <w:szCs w:val="28"/>
          <w:lang w:val="es-MX"/>
        </w:rPr>
        <w:t>Lào Cai</w:t>
      </w:r>
      <w:r>
        <w:rPr>
          <w:bCs/>
          <w:color w:val="000000" w:themeColor="text1"/>
          <w:sz w:val="28"/>
          <w:szCs w:val="28"/>
          <w:lang w:val="vi-VN"/>
        </w:rPr>
        <w:t>,</w:t>
      </w:r>
      <w:r w:rsidRPr="0008450A">
        <w:rPr>
          <w:bCs/>
          <w:color w:val="000000" w:themeColor="text1"/>
          <w:sz w:val="28"/>
          <w:szCs w:val="28"/>
          <w:lang w:val="es-MX"/>
        </w:rPr>
        <w:t xml:space="preserve"> </w:t>
      </w:r>
      <w:r w:rsidR="006453CD">
        <w:rPr>
          <w:sz w:val="28"/>
          <w:szCs w:val="28"/>
          <w:lang w:val="vi-VN"/>
        </w:rPr>
        <w:t xml:space="preserve">chính quyền địa phương các đơn vị hành chính liên quan đến việc thực hiện sắp xếp và </w:t>
      </w:r>
      <w:r w:rsidR="006453CD" w:rsidRPr="00E40FFF">
        <w:rPr>
          <w:sz w:val="28"/>
          <w:szCs w:val="28"/>
          <w:lang w:val="vi-VN"/>
        </w:rPr>
        <w:t xml:space="preserve">các cơ quan, tổ chức </w:t>
      </w:r>
      <w:r w:rsidR="006453CD">
        <w:rPr>
          <w:sz w:val="28"/>
          <w:szCs w:val="28"/>
          <w:lang w:val="vi-VN"/>
        </w:rPr>
        <w:t xml:space="preserve">khác có liên quan </w:t>
      </w:r>
      <w:r w:rsidR="006453CD" w:rsidRPr="00E40FFF">
        <w:rPr>
          <w:sz w:val="28"/>
          <w:szCs w:val="28"/>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7A5667" w:rsidRDefault="001D1BF1" w:rsidP="000B7E4C">
      <w:pPr>
        <w:spacing w:before="120" w:after="120" w:line="340" w:lineRule="exact"/>
        <w:ind w:firstLine="709"/>
        <w:jc w:val="both"/>
        <w:rPr>
          <w:bCs/>
          <w:color w:val="000000"/>
          <w:sz w:val="28"/>
          <w:szCs w:val="28"/>
          <w:lang w:val="es-MX"/>
        </w:rPr>
      </w:pPr>
      <w:r w:rsidRPr="00022AF3">
        <w:rPr>
          <w:sz w:val="28"/>
          <w:szCs w:val="28"/>
          <w:lang w:val="vi-VN"/>
        </w:rPr>
        <w:lastRenderedPageBreak/>
        <w:t xml:space="preserve">2. Giao Chính phủ, </w:t>
      </w:r>
      <w:r w:rsidR="007A5667" w:rsidRPr="00022AF3">
        <w:rPr>
          <w:sz w:val="28"/>
          <w:szCs w:val="28"/>
          <w:lang w:val="vi-VN"/>
        </w:rPr>
        <w:t>căn</w:t>
      </w:r>
      <w:r w:rsidR="007A5667">
        <w:rPr>
          <w:sz w:val="28"/>
          <w:szCs w:val="28"/>
          <w:lang w:val="vi-VN"/>
        </w:rPr>
        <w:t xml:space="preserve"> cứ vào </w:t>
      </w:r>
      <w:r w:rsidRPr="00022AF3">
        <w:rPr>
          <w:sz w:val="28"/>
          <w:szCs w:val="28"/>
          <w:lang w:val="vi-VN"/>
        </w:rPr>
        <w:t xml:space="preserve">Nghị quyết này và </w:t>
      </w:r>
      <w:r w:rsidRPr="00022AF3">
        <w:rPr>
          <w:spacing w:val="-2"/>
          <w:kern w:val="18"/>
          <w:sz w:val="28"/>
          <w:szCs w:val="28"/>
          <w:lang w:val="vi-VN"/>
        </w:rPr>
        <w:t>Đề án số 38</w:t>
      </w:r>
      <w:r>
        <w:rPr>
          <w:spacing w:val="-2"/>
          <w:kern w:val="18"/>
          <w:sz w:val="28"/>
          <w:szCs w:val="28"/>
          <w:lang w:val="vi-VN"/>
        </w:rPr>
        <w:t>9</w:t>
      </w:r>
      <w:r w:rsidRPr="00022AF3">
        <w:rPr>
          <w:spacing w:val="-2"/>
          <w:kern w:val="18"/>
          <w:sz w:val="28"/>
          <w:szCs w:val="28"/>
          <w:lang w:val="vi-VN"/>
        </w:rPr>
        <w:t xml:space="preserve">/ĐA-CP ngày 09 tháng 5 năm 2025 của Chính phủ, </w:t>
      </w:r>
      <w:r w:rsidR="007A5667" w:rsidRPr="007A5667">
        <w:rPr>
          <w:bCs/>
          <w:color w:val="000000"/>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1D1BF1" w:rsidRPr="0008450A" w:rsidRDefault="001D1BF1" w:rsidP="000B7E4C">
      <w:pPr>
        <w:spacing w:before="120" w:after="120" w:line="340" w:lineRule="exact"/>
        <w:ind w:firstLine="709"/>
        <w:jc w:val="both"/>
        <w:rPr>
          <w:bCs/>
          <w:color w:val="000000" w:themeColor="text1"/>
          <w:sz w:val="28"/>
          <w:szCs w:val="28"/>
          <w:lang w:val="es-MX"/>
        </w:rPr>
      </w:pPr>
      <w:r w:rsidRPr="0008450A">
        <w:rPr>
          <w:bCs/>
          <w:color w:val="000000" w:themeColor="text1"/>
          <w:sz w:val="28"/>
          <w:szCs w:val="28"/>
          <w:lang w:val="es-MX"/>
        </w:rPr>
        <w:t>3. Hội đồng Dân tộc, các Ủy ban của Quốc hộ</w:t>
      </w:r>
      <w:r w:rsidR="00022AF3">
        <w:rPr>
          <w:bCs/>
          <w:color w:val="000000" w:themeColor="text1"/>
          <w:sz w:val="28"/>
          <w:szCs w:val="28"/>
          <w:lang w:val="es-MX"/>
        </w:rPr>
        <w:t>i,</w:t>
      </w:r>
      <w:r w:rsidRPr="0008450A">
        <w:rPr>
          <w:bCs/>
          <w:color w:val="000000" w:themeColor="text1"/>
          <w:sz w:val="28"/>
          <w:szCs w:val="28"/>
          <w:lang w:val="es-MX"/>
        </w:rPr>
        <w:t xml:space="preserve"> Đoàn đại biểu Quốc hội </w:t>
      </w:r>
      <w:r w:rsidR="00022AF3">
        <w:rPr>
          <w:bCs/>
          <w:color w:val="000000" w:themeColor="text1"/>
          <w:sz w:val="28"/>
          <w:szCs w:val="28"/>
          <w:lang w:val="es-MX"/>
        </w:rPr>
        <w:t xml:space="preserve">và đại biểu Quốc hội </w:t>
      </w:r>
      <w:r w:rsidRPr="0008450A">
        <w:rPr>
          <w:bCs/>
          <w:color w:val="000000" w:themeColor="text1"/>
          <w:sz w:val="28"/>
          <w:szCs w:val="28"/>
          <w:lang w:val="es-MX"/>
        </w:rPr>
        <w:t xml:space="preserve">tỉnh </w:t>
      </w:r>
      <w:r>
        <w:rPr>
          <w:bCs/>
          <w:color w:val="000000" w:themeColor="text1"/>
          <w:sz w:val="28"/>
          <w:szCs w:val="28"/>
          <w:lang w:val="es-MX"/>
        </w:rPr>
        <w:t>Lào Cai</w:t>
      </w:r>
      <w:r w:rsidR="006453CD">
        <w:rPr>
          <w:bCs/>
          <w:color w:val="000000" w:themeColor="text1"/>
          <w:sz w:val="28"/>
          <w:szCs w:val="28"/>
          <w:lang w:val="vi-VN"/>
        </w:rPr>
        <w:t>,</w:t>
      </w:r>
      <w:r>
        <w:rPr>
          <w:bCs/>
          <w:color w:val="000000" w:themeColor="text1"/>
          <w:sz w:val="28"/>
          <w:szCs w:val="28"/>
          <w:lang w:val="vi-VN"/>
        </w:rPr>
        <w:t xml:space="preserve"> </w:t>
      </w:r>
      <w:r w:rsidRPr="0008450A">
        <w:rPr>
          <w:bCs/>
          <w:color w:val="000000" w:themeColor="text1"/>
          <w:sz w:val="28"/>
          <w:szCs w:val="28"/>
          <w:lang w:val="es-MX"/>
        </w:rPr>
        <w:t>trong phạm vi nhiệm vụ, quyền hạn của mình, giám sát việc thực hiện Nghị quyết này.</w:t>
      </w:r>
    </w:p>
    <w:p w:rsidR="001D1BF1" w:rsidRPr="0008450A" w:rsidRDefault="001D1BF1" w:rsidP="000B7E4C">
      <w:pPr>
        <w:spacing w:before="120" w:after="120" w:line="340" w:lineRule="exact"/>
        <w:ind w:firstLine="709"/>
        <w:jc w:val="both"/>
        <w:rPr>
          <w:bCs/>
          <w:color w:val="000000" w:themeColor="text1"/>
          <w:sz w:val="28"/>
          <w:szCs w:val="28"/>
          <w:lang w:val="es-MX"/>
        </w:rPr>
      </w:pPr>
      <w:r w:rsidRPr="007F475F">
        <w:rPr>
          <w:bCs/>
          <w:noProof/>
          <w:color w:val="000000" w:themeColor="text1"/>
          <w:sz w:val="28"/>
          <w:szCs w:val="28"/>
          <w:lang w:eastAsia="zh-CN"/>
        </w:rPr>
        <mc:AlternateContent>
          <mc:Choice Requires="wps">
            <w:drawing>
              <wp:anchor distT="0" distB="0" distL="114300" distR="114300" simplePos="0" relativeHeight="251662336" behindDoc="0" locked="0" layoutInCell="1" allowOverlap="1" wp14:anchorId="3B567437" wp14:editId="7EB54748">
                <wp:simplePos x="0" y="0"/>
                <wp:positionH relativeFrom="margin">
                  <wp:align>left</wp:align>
                </wp:positionH>
                <wp:positionV relativeFrom="paragraph">
                  <wp:posOffset>105410</wp:posOffset>
                </wp:positionV>
                <wp:extent cx="5753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E5F46D" id="Straight Connector 2" o:spid="_x0000_s1026" style="position:absolute;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8.3pt" to="45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" strokecolor="black [3200]" strokeweight=".5pt">
                <v:stroke joinstyle="miter"/>
                <w10:wrap anchorx="margin"/>
              </v:line>
            </w:pict>
          </mc:Fallback>
        </mc:AlternateContent>
      </w:r>
    </w:p>
    <w:p w:rsidR="001D1BF1" w:rsidRDefault="001D1BF1" w:rsidP="000B7E4C">
      <w:pPr>
        <w:spacing w:before="120" w:after="120" w:line="340" w:lineRule="exact"/>
        <w:ind w:firstLine="709"/>
        <w:jc w:val="both"/>
        <w:rPr>
          <w:bCs/>
          <w:i/>
          <w:color w:val="000000" w:themeColor="text1"/>
          <w:sz w:val="28"/>
          <w:szCs w:val="28"/>
          <w:lang w:val="es-MX"/>
        </w:rPr>
      </w:pPr>
      <w:r w:rsidRPr="007F475F">
        <w:rPr>
          <w:bCs/>
          <w:color w:val="000000" w:themeColor="text1"/>
          <w:sz w:val="28"/>
          <w:szCs w:val="28"/>
          <w:lang w:val="es-MX"/>
        </w:rPr>
        <w:t xml:space="preserve"> </w:t>
      </w:r>
      <w:r w:rsidRPr="007F475F">
        <w:rPr>
          <w:bCs/>
          <w:i/>
          <w:color w:val="000000" w:themeColor="text1"/>
          <w:sz w:val="28"/>
          <w:szCs w:val="28"/>
          <w:lang w:val="es-MX"/>
        </w:rPr>
        <w:t>Nghị quyết này được Ủy ban Thường vụ Quốc hội nước Cộng hòa xã hội chủ nghĩa Việt Nam khóa XV thông qua</w:t>
      </w:r>
      <w:r w:rsidR="006453CD">
        <w:rPr>
          <w:bCs/>
          <w:i/>
          <w:color w:val="000000" w:themeColor="text1"/>
          <w:sz w:val="28"/>
          <w:szCs w:val="28"/>
          <w:lang w:val="vi-VN"/>
        </w:rPr>
        <w:t xml:space="preserve"> </w:t>
      </w:r>
      <w:r w:rsidR="00D44317">
        <w:rPr>
          <w:bCs/>
          <w:i/>
          <w:color w:val="000000" w:themeColor="text1"/>
          <w:sz w:val="28"/>
          <w:szCs w:val="28"/>
          <w:lang w:val="es-MX"/>
        </w:rPr>
        <w:t>ngày 16</w:t>
      </w:r>
      <w:r w:rsidRPr="007F475F">
        <w:rPr>
          <w:bCs/>
          <w:i/>
          <w:color w:val="000000" w:themeColor="text1"/>
          <w:sz w:val="28"/>
          <w:szCs w:val="28"/>
          <w:lang w:val="es-MX"/>
        </w:rPr>
        <w:t xml:space="preserve"> tháng</w:t>
      </w:r>
      <w:r w:rsidR="006453CD">
        <w:rPr>
          <w:bCs/>
          <w:i/>
          <w:color w:val="000000" w:themeColor="text1"/>
          <w:sz w:val="28"/>
          <w:szCs w:val="28"/>
          <w:lang w:val="vi-VN"/>
        </w:rPr>
        <w:t xml:space="preserve"> 6 </w:t>
      </w:r>
      <w:r w:rsidRPr="007F475F">
        <w:rPr>
          <w:bCs/>
          <w:i/>
          <w:color w:val="000000" w:themeColor="text1"/>
          <w:sz w:val="28"/>
          <w:szCs w:val="28"/>
          <w:lang w:val="es-MX"/>
        </w:rPr>
        <w:t>năm 2025.</w:t>
      </w:r>
    </w:p>
    <w:p w:rsidR="000B7E4C" w:rsidRPr="0008450A" w:rsidRDefault="000B7E4C" w:rsidP="001D1BF1">
      <w:pPr>
        <w:spacing w:before="120" w:after="120" w:line="240" w:lineRule="auto"/>
        <w:ind w:firstLine="709"/>
        <w:jc w:val="both"/>
        <w:rPr>
          <w:bCs/>
          <w:color w:val="000000" w:themeColor="text1"/>
          <w:spacing w:val="-4"/>
          <w:sz w:val="28"/>
          <w:szCs w:val="28"/>
          <w:lang w:val="es-MX"/>
        </w:rPr>
      </w:pPr>
    </w:p>
    <w:tbl>
      <w:tblPr>
        <w:tblW w:w="9498" w:type="dxa"/>
        <w:tblLook w:val="04A0" w:firstRow="1" w:lastRow="0" w:firstColumn="1" w:lastColumn="0" w:noHBand="0" w:noVBand="1"/>
      </w:tblPr>
      <w:tblGrid>
        <w:gridCol w:w="4253"/>
        <w:gridCol w:w="5245"/>
      </w:tblGrid>
      <w:tr w:rsidR="001D1BF1" w:rsidRPr="00831BFE" w:rsidTr="00D44317">
        <w:trPr>
          <w:trHeight w:val="3824"/>
        </w:trPr>
        <w:tc>
          <w:tcPr>
            <w:tcW w:w="4253" w:type="dxa"/>
            <w:shd w:val="clear" w:color="auto" w:fill="auto"/>
          </w:tcPr>
          <w:p w:rsidR="001D1BF1" w:rsidRPr="00B51B02" w:rsidRDefault="001D1BF1" w:rsidP="00351A3D">
            <w:pPr>
              <w:spacing w:after="0" w:line="240" w:lineRule="auto"/>
              <w:jc w:val="both"/>
              <w:rPr>
                <w:b/>
                <w:i/>
                <w:color w:val="000000" w:themeColor="text1"/>
                <w:szCs w:val="24"/>
                <w:lang w:val="es-MX"/>
              </w:rPr>
            </w:pPr>
            <w:r w:rsidRPr="007A5667">
              <w:rPr>
                <w:b/>
                <w:i/>
                <w:color w:val="000000" w:themeColor="text1"/>
                <w:szCs w:val="24"/>
                <w:lang w:val="es-MX"/>
              </w:rPr>
              <w:t>Nơi nh</w:t>
            </w:r>
            <w:r w:rsidRPr="0013571D">
              <w:rPr>
                <w:b/>
                <w:i/>
                <w:color w:val="000000" w:themeColor="text1"/>
                <w:szCs w:val="24"/>
                <w:lang w:val="es-MX"/>
              </w:rPr>
              <w:t>ậ</w:t>
            </w:r>
            <w:r w:rsidRPr="003C7C91">
              <w:rPr>
                <w:b/>
                <w:i/>
                <w:color w:val="000000" w:themeColor="text1"/>
                <w:szCs w:val="24"/>
                <w:lang w:val="es-MX"/>
              </w:rPr>
              <w:t>n:</w:t>
            </w:r>
          </w:p>
          <w:p w:rsidR="001D1BF1" w:rsidRPr="00555489" w:rsidRDefault="001D1BF1" w:rsidP="00351A3D">
            <w:pPr>
              <w:spacing w:after="0" w:line="240" w:lineRule="auto"/>
              <w:jc w:val="both"/>
              <w:rPr>
                <w:color w:val="000000" w:themeColor="text1"/>
                <w:sz w:val="22"/>
                <w:szCs w:val="24"/>
                <w:lang w:val="es-MX"/>
              </w:rPr>
            </w:pPr>
            <w:r w:rsidRPr="00555489">
              <w:rPr>
                <w:color w:val="000000" w:themeColor="text1"/>
                <w:sz w:val="22"/>
                <w:szCs w:val="24"/>
                <w:lang w:val="es-MX"/>
              </w:rPr>
              <w:t>-</w:t>
            </w:r>
            <w:r w:rsidR="00B51B02" w:rsidRPr="00555489">
              <w:rPr>
                <w:color w:val="000000" w:themeColor="text1"/>
                <w:sz w:val="22"/>
                <w:szCs w:val="24"/>
                <w:lang w:val="vi-VN"/>
              </w:rPr>
              <w:t xml:space="preserve"> </w:t>
            </w:r>
            <w:r w:rsidRPr="00555489">
              <w:rPr>
                <w:color w:val="000000" w:themeColor="text1"/>
                <w:sz w:val="22"/>
                <w:szCs w:val="24"/>
                <w:lang w:val="es-MX"/>
              </w:rPr>
              <w:t>Chính phủ;</w:t>
            </w:r>
          </w:p>
          <w:p w:rsidR="001D1BF1" w:rsidRPr="00555489" w:rsidRDefault="001D1BF1" w:rsidP="00351A3D">
            <w:pPr>
              <w:spacing w:after="0" w:line="240" w:lineRule="auto"/>
              <w:jc w:val="both"/>
              <w:rPr>
                <w:color w:val="000000" w:themeColor="text1"/>
                <w:sz w:val="22"/>
                <w:szCs w:val="24"/>
                <w:lang w:val="es-MX"/>
              </w:rPr>
            </w:pPr>
            <w:r w:rsidRPr="00555489">
              <w:rPr>
                <w:color w:val="000000" w:themeColor="text1"/>
                <w:sz w:val="22"/>
                <w:szCs w:val="24"/>
                <w:lang w:val="es-MX"/>
              </w:rPr>
              <w:t>-</w:t>
            </w:r>
            <w:r w:rsidR="00B51B02" w:rsidRPr="00555489">
              <w:rPr>
                <w:color w:val="000000" w:themeColor="text1"/>
                <w:sz w:val="22"/>
                <w:szCs w:val="24"/>
                <w:lang w:val="vi-VN"/>
              </w:rPr>
              <w:t xml:space="preserve"> </w:t>
            </w:r>
            <w:r w:rsidRPr="00555489">
              <w:rPr>
                <w:color w:val="000000" w:themeColor="text1"/>
                <w:sz w:val="22"/>
                <w:szCs w:val="24"/>
                <w:lang w:val="es-MX"/>
              </w:rPr>
              <w:t>Ban Tổ chức Trung ương;</w:t>
            </w:r>
          </w:p>
          <w:p w:rsidR="001D1BF1" w:rsidRPr="00555489" w:rsidRDefault="001D1BF1" w:rsidP="00351A3D">
            <w:pPr>
              <w:spacing w:after="0" w:line="240" w:lineRule="auto"/>
              <w:jc w:val="both"/>
              <w:rPr>
                <w:color w:val="000000" w:themeColor="text1"/>
                <w:sz w:val="22"/>
                <w:szCs w:val="24"/>
                <w:lang w:val="es-MX"/>
              </w:rPr>
            </w:pPr>
            <w:r w:rsidRPr="00555489">
              <w:rPr>
                <w:color w:val="000000" w:themeColor="text1"/>
                <w:sz w:val="22"/>
                <w:szCs w:val="24"/>
                <w:lang w:val="es-MX"/>
              </w:rPr>
              <w:t>-</w:t>
            </w:r>
            <w:r w:rsidR="00B51B02" w:rsidRPr="00555489">
              <w:rPr>
                <w:color w:val="000000" w:themeColor="text1"/>
                <w:sz w:val="22"/>
                <w:szCs w:val="24"/>
                <w:lang w:val="vi-VN"/>
              </w:rPr>
              <w:t xml:space="preserve"> </w:t>
            </w:r>
            <w:r w:rsidRPr="00555489">
              <w:rPr>
                <w:color w:val="000000" w:themeColor="text1"/>
                <w:sz w:val="22"/>
                <w:szCs w:val="24"/>
                <w:lang w:val="es-MX"/>
              </w:rPr>
              <w:t>Ủy ban TW</w:t>
            </w:r>
            <w:r w:rsidR="00022AF3" w:rsidRPr="00555489">
              <w:rPr>
                <w:color w:val="000000" w:themeColor="text1"/>
                <w:sz w:val="22"/>
                <w:szCs w:val="24"/>
                <w:lang w:val="es-MX"/>
              </w:rPr>
              <w:t xml:space="preserve"> Mặt trận</w:t>
            </w:r>
            <w:r w:rsidRPr="00555489">
              <w:rPr>
                <w:color w:val="000000" w:themeColor="text1"/>
                <w:sz w:val="22"/>
                <w:szCs w:val="24"/>
                <w:lang w:val="es-MX"/>
              </w:rPr>
              <w:t xml:space="preserve"> Tổ quốc Việt Nam;</w:t>
            </w:r>
          </w:p>
          <w:p w:rsidR="001D1BF1" w:rsidRPr="00555489" w:rsidRDefault="001D1BF1" w:rsidP="00351A3D">
            <w:pPr>
              <w:spacing w:after="0" w:line="240" w:lineRule="auto"/>
              <w:jc w:val="both"/>
              <w:rPr>
                <w:color w:val="000000" w:themeColor="text1"/>
                <w:sz w:val="22"/>
                <w:szCs w:val="24"/>
                <w:lang w:val="es-MX"/>
              </w:rPr>
            </w:pPr>
            <w:r w:rsidRPr="00555489">
              <w:rPr>
                <w:color w:val="000000" w:themeColor="text1"/>
                <w:sz w:val="22"/>
                <w:szCs w:val="24"/>
                <w:lang w:val="es-MX"/>
              </w:rPr>
              <w:t>-</w:t>
            </w:r>
            <w:r w:rsidR="00B51B02" w:rsidRPr="00555489">
              <w:rPr>
                <w:color w:val="000000" w:themeColor="text1"/>
                <w:sz w:val="22"/>
                <w:szCs w:val="24"/>
                <w:lang w:val="vi-VN"/>
              </w:rPr>
              <w:t xml:space="preserve"> </w:t>
            </w:r>
            <w:r w:rsidRPr="00555489">
              <w:rPr>
                <w:color w:val="000000" w:themeColor="text1"/>
                <w:sz w:val="22"/>
                <w:szCs w:val="24"/>
                <w:lang w:val="es-MX"/>
              </w:rPr>
              <w:t>Kiểm toán nhà nước;</w:t>
            </w:r>
          </w:p>
          <w:p w:rsidR="001D1BF1" w:rsidRPr="00555489" w:rsidRDefault="001D1BF1" w:rsidP="00351A3D">
            <w:pPr>
              <w:spacing w:after="0" w:line="240" w:lineRule="auto"/>
              <w:jc w:val="both"/>
              <w:rPr>
                <w:color w:val="000000" w:themeColor="text1"/>
                <w:spacing w:val="-12"/>
                <w:sz w:val="22"/>
                <w:szCs w:val="24"/>
                <w:lang w:val="es-MX"/>
              </w:rPr>
            </w:pPr>
            <w:r w:rsidRPr="00555489">
              <w:rPr>
                <w:color w:val="000000" w:themeColor="text1"/>
                <w:spacing w:val="-12"/>
                <w:sz w:val="22"/>
                <w:szCs w:val="24"/>
                <w:lang w:val="es-MX"/>
              </w:rPr>
              <w:t>-</w:t>
            </w:r>
            <w:r w:rsidR="00B51B02" w:rsidRPr="00555489">
              <w:rPr>
                <w:color w:val="000000" w:themeColor="text1"/>
                <w:spacing w:val="-12"/>
                <w:sz w:val="22"/>
                <w:szCs w:val="24"/>
                <w:lang w:val="vi-VN"/>
              </w:rPr>
              <w:t xml:space="preserve"> </w:t>
            </w:r>
            <w:r w:rsidRPr="00555489">
              <w:rPr>
                <w:color w:val="000000" w:themeColor="text1"/>
                <w:spacing w:val="-12"/>
                <w:sz w:val="22"/>
                <w:szCs w:val="24"/>
                <w:lang w:val="es-MX"/>
              </w:rPr>
              <w:t>Các Bộ, c</w:t>
            </w:r>
            <w:bookmarkStart w:id="3" w:name="_GoBack"/>
            <w:bookmarkEnd w:id="3"/>
            <w:r w:rsidRPr="00555489">
              <w:rPr>
                <w:color w:val="000000" w:themeColor="text1"/>
                <w:spacing w:val="-12"/>
                <w:sz w:val="22"/>
                <w:szCs w:val="24"/>
                <w:lang w:val="es-MX"/>
              </w:rPr>
              <w:t>ơ quan ngang Bộ, cơ quan thuộc CP;</w:t>
            </w:r>
          </w:p>
          <w:p w:rsidR="001D1BF1" w:rsidRPr="00555489" w:rsidRDefault="001D1BF1" w:rsidP="00351A3D">
            <w:pPr>
              <w:spacing w:after="0" w:line="240" w:lineRule="auto"/>
              <w:jc w:val="both"/>
              <w:rPr>
                <w:color w:val="000000" w:themeColor="text1"/>
                <w:sz w:val="22"/>
                <w:szCs w:val="24"/>
                <w:lang w:val="es-MX"/>
              </w:rPr>
            </w:pPr>
            <w:r w:rsidRPr="00555489">
              <w:rPr>
                <w:color w:val="000000" w:themeColor="text1"/>
                <w:sz w:val="22"/>
                <w:szCs w:val="24"/>
                <w:lang w:val="es-MX"/>
              </w:rPr>
              <w:t>-</w:t>
            </w:r>
            <w:r w:rsidR="00B51B02" w:rsidRPr="00555489">
              <w:rPr>
                <w:color w:val="000000" w:themeColor="text1"/>
                <w:sz w:val="22"/>
                <w:szCs w:val="24"/>
                <w:lang w:val="vi-VN"/>
              </w:rPr>
              <w:t xml:space="preserve"> </w:t>
            </w:r>
            <w:r w:rsidRPr="00555489">
              <w:rPr>
                <w:color w:val="000000" w:themeColor="text1"/>
                <w:sz w:val="22"/>
                <w:szCs w:val="24"/>
                <w:lang w:val="es-MX"/>
              </w:rPr>
              <w:t>Cục Thống kê, Bộ Tài chính</w:t>
            </w:r>
            <w:r w:rsidRPr="00555489">
              <w:rPr>
                <w:color w:val="000000" w:themeColor="text1"/>
                <w:sz w:val="22"/>
                <w:szCs w:val="24"/>
                <w:lang w:val="vi-VN"/>
              </w:rPr>
              <w:t>;</w:t>
            </w:r>
          </w:p>
          <w:p w:rsidR="001D1BF1" w:rsidRPr="00555489" w:rsidRDefault="001D1BF1" w:rsidP="00351A3D">
            <w:pPr>
              <w:spacing w:after="0" w:line="240" w:lineRule="auto"/>
              <w:jc w:val="both"/>
              <w:rPr>
                <w:color w:val="000000" w:themeColor="text1"/>
                <w:sz w:val="22"/>
                <w:szCs w:val="24"/>
                <w:lang w:val="es-MX"/>
              </w:rPr>
            </w:pPr>
            <w:r w:rsidRPr="00555489">
              <w:rPr>
                <w:color w:val="000000" w:themeColor="text1"/>
                <w:sz w:val="22"/>
                <w:szCs w:val="24"/>
                <w:lang w:val="es-MX"/>
              </w:rPr>
              <w:t>-</w:t>
            </w:r>
            <w:r w:rsidR="00B51B02" w:rsidRPr="00555489">
              <w:rPr>
                <w:color w:val="000000" w:themeColor="text1"/>
                <w:sz w:val="22"/>
                <w:szCs w:val="24"/>
                <w:lang w:val="vi-VN"/>
              </w:rPr>
              <w:t xml:space="preserve"> </w:t>
            </w:r>
            <w:r w:rsidRPr="00555489">
              <w:rPr>
                <w:color w:val="000000" w:themeColor="text1"/>
                <w:sz w:val="22"/>
                <w:szCs w:val="24"/>
                <w:lang w:val="es-MX"/>
              </w:rPr>
              <w:t>Tỉnh ủy, HĐND, UBND, Đoàn ĐBQH</w:t>
            </w:r>
            <w:r w:rsidR="006453CD" w:rsidRPr="00555489">
              <w:rPr>
                <w:color w:val="000000" w:themeColor="text1"/>
                <w:sz w:val="22"/>
                <w:szCs w:val="24"/>
                <w:lang w:val="vi-VN"/>
              </w:rPr>
              <w:t>, Ủy ban MTTQVN</w:t>
            </w:r>
            <w:r w:rsidRPr="00555489">
              <w:rPr>
                <w:color w:val="000000" w:themeColor="text1"/>
                <w:sz w:val="22"/>
                <w:szCs w:val="24"/>
                <w:lang w:val="es-MX"/>
              </w:rPr>
              <w:t xml:space="preserve"> </w:t>
            </w:r>
            <w:r w:rsidRPr="00555489">
              <w:rPr>
                <w:bCs/>
                <w:color w:val="000000" w:themeColor="text1"/>
                <w:sz w:val="22"/>
                <w:szCs w:val="24"/>
                <w:lang w:val="es-MX"/>
              </w:rPr>
              <w:t>tỉnh Lào Cai</w:t>
            </w:r>
            <w:r w:rsidRPr="00555489">
              <w:rPr>
                <w:color w:val="000000" w:themeColor="text1"/>
                <w:sz w:val="22"/>
                <w:szCs w:val="24"/>
                <w:lang w:val="es-MX"/>
              </w:rPr>
              <w:t>;</w:t>
            </w:r>
          </w:p>
          <w:p w:rsidR="001D1BF1" w:rsidRPr="0008450A" w:rsidRDefault="001D1BF1" w:rsidP="00351A3D">
            <w:pPr>
              <w:spacing w:after="0" w:line="240" w:lineRule="auto"/>
              <w:jc w:val="both"/>
              <w:rPr>
                <w:color w:val="000000" w:themeColor="text1"/>
                <w:sz w:val="28"/>
                <w:szCs w:val="28"/>
                <w:lang w:val="nl-NL"/>
              </w:rPr>
            </w:pPr>
            <w:r w:rsidRPr="00555489">
              <w:rPr>
                <w:color w:val="000000" w:themeColor="text1"/>
                <w:sz w:val="22"/>
                <w:szCs w:val="24"/>
                <w:lang w:val="nl-NL"/>
              </w:rPr>
              <w:t>-</w:t>
            </w:r>
            <w:r w:rsidR="00B51B02" w:rsidRPr="00555489">
              <w:rPr>
                <w:color w:val="000000" w:themeColor="text1"/>
                <w:sz w:val="22"/>
                <w:szCs w:val="24"/>
                <w:lang w:val="vi-VN"/>
              </w:rPr>
              <w:t xml:space="preserve"> </w:t>
            </w:r>
            <w:r w:rsidRPr="00555489">
              <w:rPr>
                <w:color w:val="000000" w:themeColor="text1"/>
                <w:sz w:val="22"/>
                <w:szCs w:val="24"/>
                <w:lang w:val="nl-NL"/>
              </w:rPr>
              <w:t>Lưu: HC, PLTP.</w:t>
            </w:r>
          </w:p>
        </w:tc>
        <w:tc>
          <w:tcPr>
            <w:tcW w:w="5245" w:type="dxa"/>
            <w:shd w:val="clear" w:color="auto" w:fill="auto"/>
          </w:tcPr>
          <w:p w:rsidR="001D1BF1" w:rsidRPr="00022AF3" w:rsidRDefault="001D1BF1" w:rsidP="00351A3D">
            <w:pPr>
              <w:jc w:val="center"/>
              <w:rPr>
                <w:b/>
                <w:bCs/>
                <w:color w:val="000000" w:themeColor="text1"/>
                <w:sz w:val="26"/>
                <w:szCs w:val="26"/>
                <w:lang w:val="nl-NL"/>
              </w:rPr>
            </w:pPr>
            <w:r w:rsidRPr="00D44317">
              <w:rPr>
                <w:b/>
                <w:bCs/>
                <w:color w:val="000000" w:themeColor="text1"/>
                <w:sz w:val="28"/>
                <w:szCs w:val="26"/>
                <w:lang w:val="nl-NL"/>
              </w:rPr>
              <w:t>TM. ỦY BAN THƯỜNG VỤ QUỐC HỘI</w:t>
            </w:r>
            <w:r w:rsidRPr="00D44317">
              <w:rPr>
                <w:b/>
                <w:bCs/>
                <w:color w:val="000000" w:themeColor="text1"/>
                <w:sz w:val="28"/>
                <w:szCs w:val="26"/>
                <w:lang w:val="nl-NL"/>
              </w:rPr>
              <w:br/>
              <w:t>CHỦ TỊCH</w:t>
            </w:r>
            <w:r w:rsidRPr="00022AF3">
              <w:rPr>
                <w:b/>
                <w:bCs/>
                <w:color w:val="000000" w:themeColor="text1"/>
                <w:sz w:val="26"/>
                <w:szCs w:val="26"/>
                <w:lang w:val="nl-NL"/>
              </w:rPr>
              <w:br/>
            </w:r>
          </w:p>
          <w:p w:rsidR="001D1BF1" w:rsidRPr="0008450A" w:rsidRDefault="001D1BF1" w:rsidP="00351A3D">
            <w:pPr>
              <w:spacing w:before="120" w:after="120" w:line="340" w:lineRule="exact"/>
              <w:rPr>
                <w:b/>
                <w:bCs/>
                <w:color w:val="000000" w:themeColor="text1"/>
                <w:sz w:val="28"/>
                <w:szCs w:val="28"/>
                <w:lang w:val="nl-NL"/>
              </w:rPr>
            </w:pPr>
          </w:p>
          <w:p w:rsidR="001D1BF1" w:rsidRPr="0008450A" w:rsidRDefault="001D1BF1" w:rsidP="00351A3D">
            <w:pPr>
              <w:spacing w:before="120" w:after="120" w:line="340" w:lineRule="exact"/>
              <w:jc w:val="center"/>
              <w:rPr>
                <w:b/>
                <w:bCs/>
                <w:color w:val="000000" w:themeColor="text1"/>
                <w:sz w:val="28"/>
                <w:szCs w:val="28"/>
                <w:lang w:val="nl-NL"/>
              </w:rPr>
            </w:pPr>
          </w:p>
          <w:p w:rsidR="001D1BF1" w:rsidRPr="0008450A" w:rsidRDefault="001D1BF1" w:rsidP="00351A3D">
            <w:pPr>
              <w:spacing w:before="120" w:after="120" w:line="340" w:lineRule="exact"/>
              <w:jc w:val="center"/>
              <w:rPr>
                <w:b/>
                <w:bCs/>
                <w:color w:val="000000" w:themeColor="text1"/>
                <w:sz w:val="28"/>
                <w:szCs w:val="28"/>
                <w:lang w:val="nl-NL"/>
              </w:rPr>
            </w:pPr>
          </w:p>
          <w:p w:rsidR="001D1BF1" w:rsidRPr="00831BFE" w:rsidRDefault="001D1BF1" w:rsidP="00351A3D">
            <w:pPr>
              <w:spacing w:before="120" w:after="120" w:line="340" w:lineRule="exact"/>
              <w:jc w:val="center"/>
              <w:rPr>
                <w:color w:val="000000" w:themeColor="text1"/>
                <w:sz w:val="28"/>
                <w:szCs w:val="28"/>
                <w:lang w:val="nl-NL"/>
              </w:rPr>
            </w:pPr>
            <w:r w:rsidRPr="0008450A">
              <w:rPr>
                <w:b/>
                <w:bCs/>
                <w:color w:val="000000" w:themeColor="text1"/>
                <w:sz w:val="28"/>
                <w:szCs w:val="28"/>
                <w:lang w:val="nl-NL"/>
              </w:rPr>
              <w:t>Trần Thanh Mẫn</w:t>
            </w:r>
            <w:r w:rsidRPr="00831BFE">
              <w:rPr>
                <w:b/>
                <w:bCs/>
                <w:color w:val="000000" w:themeColor="text1"/>
                <w:sz w:val="28"/>
                <w:szCs w:val="28"/>
                <w:lang w:val="nl-NL"/>
              </w:rPr>
              <w:br/>
            </w:r>
          </w:p>
        </w:tc>
      </w:tr>
    </w:tbl>
    <w:p w:rsidR="001D1BF1" w:rsidRPr="00831BFE" w:rsidRDefault="001D1BF1" w:rsidP="001D1BF1">
      <w:pPr>
        <w:rPr>
          <w:color w:val="000000" w:themeColor="text1"/>
        </w:rPr>
      </w:pPr>
    </w:p>
    <w:p w:rsidR="00E84C40" w:rsidRDefault="00E84C40"/>
    <w:sectPr w:rsidR="00E84C40" w:rsidSect="00CA36C2">
      <w:headerReference w:type="default" r:id="rId7"/>
      <w:pgSz w:w="11907" w:h="16840"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F46" w:rsidRDefault="00EE6F46" w:rsidP="00E52D61">
      <w:pPr>
        <w:spacing w:after="0" w:line="240" w:lineRule="auto"/>
      </w:pPr>
      <w:r>
        <w:separator/>
      </w:r>
    </w:p>
  </w:endnote>
  <w:endnote w:type="continuationSeparator" w:id="0">
    <w:p w:rsidR="00EE6F46" w:rsidRDefault="00EE6F46" w:rsidP="00E5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Italic">
    <w:altName w:val="Times New Roman"/>
    <w:panose1 w:val="02020503050405090304"/>
    <w:charset w:val="00"/>
    <w:family w:val="roman"/>
    <w:notTrueType/>
    <w:pitch w:val="default"/>
  </w:font>
  <w:font w:name="Times New Roman (Body CS)">
    <w:altName w:val="Times New Roman"/>
    <w:charset w:val="00"/>
    <w:family w:val="roman"/>
    <w:pitch w:val="default"/>
  </w:font>
  <w:font w:name="Times New Roman Bold">
    <w:altName w:val="Times New Roman"/>
    <w:panose1 w:val="02020803070505020304"/>
    <w:charset w:val="00"/>
    <w:family w:val="roman"/>
    <w:notTrueType/>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F46" w:rsidRDefault="00EE6F46" w:rsidP="00E52D61">
      <w:pPr>
        <w:spacing w:after="0" w:line="240" w:lineRule="auto"/>
      </w:pPr>
      <w:r>
        <w:separator/>
      </w:r>
    </w:p>
  </w:footnote>
  <w:footnote w:type="continuationSeparator" w:id="0">
    <w:p w:rsidR="00EE6F46" w:rsidRDefault="00EE6F46" w:rsidP="00E52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899197"/>
      <w:docPartObj>
        <w:docPartGallery w:val="Page Numbers (Top of Page)"/>
        <w:docPartUnique/>
      </w:docPartObj>
    </w:sdtPr>
    <w:sdtEndPr>
      <w:rPr>
        <w:noProof/>
        <w:sz w:val="28"/>
        <w:szCs w:val="28"/>
      </w:rPr>
    </w:sdtEndPr>
    <w:sdtContent>
      <w:p w:rsidR="005C2CB9" w:rsidRPr="007F475F" w:rsidRDefault="00A570D6">
        <w:pPr>
          <w:pStyle w:val="Header"/>
          <w:jc w:val="center"/>
          <w:rPr>
            <w:sz w:val="28"/>
            <w:szCs w:val="28"/>
          </w:rPr>
        </w:pPr>
        <w:r w:rsidRPr="007F475F">
          <w:rPr>
            <w:sz w:val="28"/>
            <w:szCs w:val="28"/>
          </w:rPr>
          <w:fldChar w:fldCharType="begin"/>
        </w:r>
        <w:r w:rsidRPr="007F475F">
          <w:rPr>
            <w:sz w:val="28"/>
            <w:szCs w:val="28"/>
          </w:rPr>
          <w:instrText xml:space="preserve"> PAGE   \* MERGEFORMAT </w:instrText>
        </w:r>
        <w:r w:rsidRPr="007F475F">
          <w:rPr>
            <w:sz w:val="28"/>
            <w:szCs w:val="28"/>
          </w:rPr>
          <w:fldChar w:fldCharType="separate"/>
        </w:r>
        <w:r w:rsidR="00555489">
          <w:rPr>
            <w:noProof/>
            <w:sz w:val="28"/>
            <w:szCs w:val="28"/>
          </w:rPr>
          <w:t>8</w:t>
        </w:r>
        <w:r w:rsidRPr="007F475F">
          <w:rPr>
            <w:noProof/>
            <w:sz w:val="28"/>
            <w:szCs w:val="28"/>
          </w:rPr>
          <w:fldChar w:fldCharType="end"/>
        </w:r>
      </w:p>
    </w:sdtContent>
  </w:sdt>
  <w:p w:rsidR="005C2CB9" w:rsidRDefault="00EE6F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F1"/>
    <w:rsid w:val="0001678C"/>
    <w:rsid w:val="00022AF3"/>
    <w:rsid w:val="000718A1"/>
    <w:rsid w:val="000A5985"/>
    <w:rsid w:val="000B7E4C"/>
    <w:rsid w:val="0013571D"/>
    <w:rsid w:val="001446AD"/>
    <w:rsid w:val="001620E3"/>
    <w:rsid w:val="001A6B50"/>
    <w:rsid w:val="001C37F4"/>
    <w:rsid w:val="001D1BF1"/>
    <w:rsid w:val="001D3B8D"/>
    <w:rsid w:val="00341936"/>
    <w:rsid w:val="003425A4"/>
    <w:rsid w:val="003C7C91"/>
    <w:rsid w:val="00431019"/>
    <w:rsid w:val="00485905"/>
    <w:rsid w:val="00555489"/>
    <w:rsid w:val="0061753E"/>
    <w:rsid w:val="006453CD"/>
    <w:rsid w:val="0066593E"/>
    <w:rsid w:val="006929D2"/>
    <w:rsid w:val="006B1195"/>
    <w:rsid w:val="006B2952"/>
    <w:rsid w:val="0078679B"/>
    <w:rsid w:val="00791B2A"/>
    <w:rsid w:val="007A5667"/>
    <w:rsid w:val="007E3CB0"/>
    <w:rsid w:val="007F3EBD"/>
    <w:rsid w:val="0082665B"/>
    <w:rsid w:val="00873FDD"/>
    <w:rsid w:val="00880C9A"/>
    <w:rsid w:val="008B5EF5"/>
    <w:rsid w:val="009717BB"/>
    <w:rsid w:val="00985D83"/>
    <w:rsid w:val="00A009B2"/>
    <w:rsid w:val="00A04370"/>
    <w:rsid w:val="00A41EF9"/>
    <w:rsid w:val="00A570D6"/>
    <w:rsid w:val="00A93D2C"/>
    <w:rsid w:val="00AF4B62"/>
    <w:rsid w:val="00B51B02"/>
    <w:rsid w:val="00B97884"/>
    <w:rsid w:val="00BA11FF"/>
    <w:rsid w:val="00BD4EF2"/>
    <w:rsid w:val="00CA36C2"/>
    <w:rsid w:val="00CE1D44"/>
    <w:rsid w:val="00D34CEF"/>
    <w:rsid w:val="00D44317"/>
    <w:rsid w:val="00D51335"/>
    <w:rsid w:val="00D6334C"/>
    <w:rsid w:val="00D64362"/>
    <w:rsid w:val="00DD657A"/>
    <w:rsid w:val="00DE48EF"/>
    <w:rsid w:val="00E52D61"/>
    <w:rsid w:val="00E67528"/>
    <w:rsid w:val="00E84C40"/>
    <w:rsid w:val="00EE6F46"/>
    <w:rsid w:val="00F31B60"/>
    <w:rsid w:val="00F36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CB375-4904-1B49-9526-13810371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BF1"/>
    <w:pPr>
      <w:spacing w:after="160" w:line="259" w:lineRule="auto"/>
    </w:pPr>
    <w:rPr>
      <w:rFonts w:ascii="Times New Roman" w:hAnsi="Times New Roman"/>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BF1"/>
    <w:rPr>
      <w:color w:val="0563C1" w:themeColor="hyperlink"/>
      <w:u w:val="single"/>
    </w:rPr>
  </w:style>
  <w:style w:type="paragraph" w:styleId="Header">
    <w:name w:val="header"/>
    <w:basedOn w:val="Normal"/>
    <w:link w:val="HeaderChar"/>
    <w:uiPriority w:val="99"/>
    <w:unhideWhenUsed/>
    <w:rsid w:val="001D1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BF1"/>
    <w:rPr>
      <w:rFonts w:ascii="Times New Roman" w:hAnsi="Times New Roman"/>
      <w:kern w:val="2"/>
      <w:szCs w:val="22"/>
      <w14:ligatures w14:val="standardContextual"/>
    </w:rPr>
  </w:style>
  <w:style w:type="character" w:styleId="Emphasis">
    <w:name w:val="Emphasis"/>
    <w:uiPriority w:val="20"/>
    <w:qFormat/>
    <w:rsid w:val="001D1BF1"/>
    <w:rPr>
      <w:i/>
      <w:iCs/>
    </w:rPr>
  </w:style>
  <w:style w:type="paragraph" w:styleId="BalloonText">
    <w:name w:val="Balloon Text"/>
    <w:basedOn w:val="Normal"/>
    <w:link w:val="BalloonTextChar"/>
    <w:uiPriority w:val="99"/>
    <w:semiHidden/>
    <w:unhideWhenUsed/>
    <w:rsid w:val="00E52D61"/>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E52D61"/>
    <w:rPr>
      <w:rFonts w:ascii="Times New Roman" w:hAnsi="Times New Roman" w:cs="Times New Roman"/>
      <w:kern w:val="2"/>
      <w:sz w:val="18"/>
      <w:szCs w:val="18"/>
      <w14:ligatures w14:val="standardContextual"/>
    </w:rPr>
  </w:style>
  <w:style w:type="paragraph" w:styleId="Footer">
    <w:name w:val="footer"/>
    <w:basedOn w:val="Normal"/>
    <w:link w:val="FooterChar"/>
    <w:uiPriority w:val="99"/>
    <w:unhideWhenUsed/>
    <w:rsid w:val="00E52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61"/>
    <w:rPr>
      <w:rFonts w:ascii="Times New Roman" w:hAnsi="Times New Roman"/>
      <w:kern w:val="2"/>
      <w:szCs w:val="22"/>
      <w14:ligatures w14:val="standardContextual"/>
    </w:rPr>
  </w:style>
  <w:style w:type="paragraph" w:styleId="FootnoteText">
    <w:name w:val="footnote text"/>
    <w:basedOn w:val="Normal"/>
    <w:link w:val="FootnoteTextChar"/>
    <w:uiPriority w:val="99"/>
    <w:semiHidden/>
    <w:unhideWhenUsed/>
    <w:rsid w:val="001357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71D"/>
    <w:rPr>
      <w:rFonts w:ascii="Times New Roman" w:hAnsi="Times New Roman"/>
      <w:kern w:val="2"/>
      <w:sz w:val="20"/>
      <w:szCs w:val="20"/>
      <w14:ligatures w14:val="standardContextual"/>
    </w:rPr>
  </w:style>
  <w:style w:type="character" w:styleId="FootnoteReference">
    <w:name w:val="footnote reference"/>
    <w:basedOn w:val="DefaultParagraphFont"/>
    <w:uiPriority w:val="99"/>
    <w:semiHidden/>
    <w:unhideWhenUsed/>
    <w:rsid w:val="001357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AAED-E9B6-4351-916A-9A0F101F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VPQH08</cp:lastModifiedBy>
  <cp:revision>8</cp:revision>
  <cp:lastPrinted>2025-06-16T03:12:00Z</cp:lastPrinted>
  <dcterms:created xsi:type="dcterms:W3CDTF">2025-06-15T02:18:00Z</dcterms:created>
  <dcterms:modified xsi:type="dcterms:W3CDTF">2025-06-16T03:13:00Z</dcterms:modified>
</cp:coreProperties>
</file>