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3" w:type="dxa"/>
        <w:tblCellSpacing w:w="0" w:type="dxa"/>
        <w:shd w:val="clear" w:color="auto" w:fill="FFFFFF"/>
        <w:tblCellMar>
          <w:left w:w="0" w:type="dxa"/>
          <w:right w:w="0" w:type="dxa"/>
        </w:tblCellMar>
        <w:tblLook w:val="04A0" w:firstRow="1" w:lastRow="0" w:firstColumn="1" w:lastColumn="0" w:noHBand="0" w:noVBand="1"/>
      </w:tblPr>
      <w:tblGrid>
        <w:gridCol w:w="4209"/>
        <w:gridCol w:w="5494"/>
      </w:tblGrid>
      <w:tr w:rsidR="00162259" w:rsidRPr="00240E42" w:rsidTr="00F87520">
        <w:trPr>
          <w:tblCellSpacing w:w="0" w:type="dxa"/>
        </w:trPr>
        <w:tc>
          <w:tcPr>
            <w:tcW w:w="4209" w:type="dxa"/>
            <w:shd w:val="clear" w:color="auto" w:fill="FFFFFF"/>
            <w:tcMar>
              <w:top w:w="0" w:type="dxa"/>
              <w:left w:w="108" w:type="dxa"/>
              <w:bottom w:w="0" w:type="dxa"/>
              <w:right w:w="108" w:type="dxa"/>
            </w:tcMar>
            <w:hideMark/>
          </w:tcPr>
          <w:bookmarkStart w:id="0" w:name="loai_1"/>
          <w:p w:rsidR="00162259" w:rsidRPr="00240E42" w:rsidRDefault="00162259" w:rsidP="00162259">
            <w:pPr>
              <w:spacing w:after="0" w:line="240" w:lineRule="auto"/>
              <w:rPr>
                <w:rFonts w:eastAsia="Times New Roman" w:cs="Times New Roman"/>
                <w:color w:val="000000"/>
                <w:kern w:val="0"/>
                <w:sz w:val="26"/>
                <w:szCs w:val="24"/>
                <w14:ligatures w14:val="none"/>
              </w:rPr>
            </w:pPr>
            <w:r w:rsidRPr="00240E42">
              <w:rPr>
                <w:rFonts w:eastAsia="Times New Roman" w:cs="Times New Roman"/>
                <w:noProof/>
                <w:kern w:val="0"/>
                <w:szCs w:val="24"/>
                <w:lang w:eastAsia="zh-CN"/>
                <w14:ligatures w14:val="none"/>
              </w:rPr>
              <mc:AlternateContent>
                <mc:Choice Requires="wps">
                  <w:drawing>
                    <wp:anchor distT="4294967291" distB="4294967291" distL="114300" distR="114300" simplePos="0" relativeHeight="251668480" behindDoc="0" locked="0" layoutInCell="1" allowOverlap="1" wp14:anchorId="59B42735" wp14:editId="6F510D65">
                      <wp:simplePos x="0" y="0"/>
                      <wp:positionH relativeFrom="column">
                        <wp:posOffset>816610</wp:posOffset>
                      </wp:positionH>
                      <wp:positionV relativeFrom="paragraph">
                        <wp:posOffset>210185</wp:posOffset>
                      </wp:positionV>
                      <wp:extent cx="781050" cy="0"/>
                      <wp:effectExtent l="0" t="0" r="19050" b="19050"/>
                      <wp:wrapNone/>
                      <wp:docPr id="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8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CECFE" id="Straight Connector 1" o:spid="_x0000_s1026" style="position:absolute;z-index:251668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4.3pt,16.55pt" to="125.8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">
                      <o:lock v:ext="edit" shapetype="f"/>
                    </v:line>
                  </w:pict>
                </mc:Fallback>
              </mc:AlternateContent>
            </w:r>
            <w:r w:rsidRPr="00240E42">
              <w:rPr>
                <w:rFonts w:eastAsia="Times New Roman" w:cs="Times New Roman"/>
                <w:b/>
                <w:bCs/>
                <w:color w:val="000000"/>
                <w:kern w:val="0"/>
                <w:szCs w:val="24"/>
                <w14:ligatures w14:val="none"/>
              </w:rPr>
              <w:t>ỦY BAN THƯỜNG VỤ QUỐC HỘI</w:t>
            </w:r>
          </w:p>
        </w:tc>
        <w:tc>
          <w:tcPr>
            <w:tcW w:w="5494" w:type="dxa"/>
            <w:shd w:val="clear" w:color="auto" w:fill="FFFFFF"/>
            <w:tcMar>
              <w:top w:w="0" w:type="dxa"/>
              <w:left w:w="108" w:type="dxa"/>
              <w:bottom w:w="0" w:type="dxa"/>
              <w:right w:w="108" w:type="dxa"/>
            </w:tcMar>
            <w:hideMark/>
          </w:tcPr>
          <w:p w:rsidR="00162259" w:rsidRPr="00240E42" w:rsidRDefault="00162259" w:rsidP="00162259">
            <w:pPr>
              <w:spacing w:after="0" w:line="240" w:lineRule="auto"/>
              <w:jc w:val="center"/>
              <w:rPr>
                <w:rFonts w:eastAsia="Times New Roman" w:cs="Times New Roman"/>
                <w:color w:val="000000"/>
                <w:kern w:val="0"/>
                <w:sz w:val="28"/>
                <w:szCs w:val="28"/>
                <w14:ligatures w14:val="none"/>
              </w:rPr>
            </w:pPr>
            <w:r w:rsidRPr="00240E42">
              <w:rPr>
                <w:rFonts w:eastAsia="Times New Roman" w:cs="Times New Roman"/>
                <w:b/>
                <w:bCs/>
                <w:color w:val="000000"/>
                <w:kern w:val="0"/>
                <w:szCs w:val="26"/>
                <w14:ligatures w14:val="none"/>
              </w:rPr>
              <w:t>CỘNG HÒA XÃ HỘI CHỦ NGHĨA VIỆT NAM</w:t>
            </w:r>
            <w:r w:rsidRPr="00240E42">
              <w:rPr>
                <w:rFonts w:eastAsia="Times New Roman" w:cs="Times New Roman"/>
                <w:b/>
                <w:bCs/>
                <w:color w:val="000000"/>
                <w:kern w:val="0"/>
                <w:sz w:val="26"/>
                <w:szCs w:val="26"/>
                <w14:ligatures w14:val="none"/>
              </w:rPr>
              <w:br/>
            </w:r>
            <w:r w:rsidRPr="00240E42">
              <w:rPr>
                <w:rFonts w:eastAsia="Times New Roman" w:cs="Times New Roman"/>
                <w:b/>
                <w:bCs/>
                <w:color w:val="000000"/>
                <w:kern w:val="0"/>
                <w:sz w:val="28"/>
                <w:szCs w:val="28"/>
                <w:lang w:val="vi-VN"/>
                <w14:ligatures w14:val="none"/>
              </w:rPr>
              <w:t xml:space="preserve"> </w:t>
            </w:r>
            <w:r w:rsidRPr="00240E42">
              <w:rPr>
                <w:rFonts w:eastAsia="Times New Roman" w:cs="Times New Roman"/>
                <w:b/>
                <w:bCs/>
                <w:color w:val="000000"/>
                <w:kern w:val="0"/>
                <w:sz w:val="28"/>
                <w:szCs w:val="28"/>
                <w14:ligatures w14:val="none"/>
              </w:rPr>
              <w:t>Độc lập - Tự do - Hạnh phúc</w:t>
            </w:r>
          </w:p>
        </w:tc>
      </w:tr>
      <w:tr w:rsidR="00162259" w:rsidRPr="00240E42" w:rsidTr="00F87520">
        <w:trPr>
          <w:trHeight w:val="660"/>
          <w:tblCellSpacing w:w="0" w:type="dxa"/>
        </w:trPr>
        <w:tc>
          <w:tcPr>
            <w:tcW w:w="4209" w:type="dxa"/>
            <w:shd w:val="clear" w:color="auto" w:fill="FFFFFF"/>
            <w:tcMar>
              <w:top w:w="0" w:type="dxa"/>
              <w:left w:w="108" w:type="dxa"/>
              <w:bottom w:w="0" w:type="dxa"/>
              <w:right w:w="108" w:type="dxa"/>
            </w:tcMar>
            <w:hideMark/>
          </w:tcPr>
          <w:p w:rsidR="00162259" w:rsidRPr="00240E42" w:rsidRDefault="00160C08" w:rsidP="00274A4B">
            <w:pPr>
              <w:spacing w:before="120" w:after="0" w:line="240" w:lineRule="auto"/>
              <w:jc w:val="center"/>
              <w:rPr>
                <w:rFonts w:eastAsia="Times New Roman" w:cs="Times New Roman"/>
                <w:color w:val="000000"/>
                <w:kern w:val="0"/>
                <w:sz w:val="26"/>
                <w:szCs w:val="24"/>
                <w14:ligatures w14:val="none"/>
              </w:rPr>
            </w:pPr>
            <w:r>
              <w:rPr>
                <w:rFonts w:eastAsia="Times New Roman" w:cs="Times New Roman"/>
                <w:color w:val="000000"/>
                <w:kern w:val="0"/>
                <w:sz w:val="26"/>
                <w:szCs w:val="24"/>
                <w14:ligatures w14:val="none"/>
              </w:rPr>
              <w:t>Số: 1664</w:t>
            </w:r>
            <w:r w:rsidR="00162259" w:rsidRPr="00240E42">
              <w:rPr>
                <w:rFonts w:eastAsia="Times New Roman" w:cs="Times New Roman"/>
                <w:color w:val="000000"/>
                <w:kern w:val="0"/>
                <w:sz w:val="26"/>
                <w:szCs w:val="24"/>
                <w14:ligatures w14:val="none"/>
              </w:rPr>
              <w:t>/NQ-UBTVQH15</w:t>
            </w:r>
          </w:p>
          <w:p w:rsidR="00162259" w:rsidRPr="00240E42" w:rsidRDefault="00162259" w:rsidP="00162259">
            <w:pPr>
              <w:spacing w:before="120" w:after="0" w:line="240" w:lineRule="auto"/>
              <w:jc w:val="center"/>
              <w:rPr>
                <w:rFonts w:eastAsia="Times New Roman" w:cs="Times New Roman"/>
                <w:color w:val="000000"/>
                <w:kern w:val="0"/>
                <w:sz w:val="28"/>
                <w:szCs w:val="28"/>
                <w14:ligatures w14:val="none"/>
              </w:rPr>
            </w:pPr>
          </w:p>
        </w:tc>
        <w:tc>
          <w:tcPr>
            <w:tcW w:w="5494" w:type="dxa"/>
            <w:shd w:val="clear" w:color="auto" w:fill="FFFFFF"/>
            <w:tcMar>
              <w:top w:w="0" w:type="dxa"/>
              <w:left w:w="108" w:type="dxa"/>
              <w:bottom w:w="0" w:type="dxa"/>
              <w:right w:w="108" w:type="dxa"/>
            </w:tcMar>
            <w:hideMark/>
          </w:tcPr>
          <w:p w:rsidR="00162259" w:rsidRPr="00240E42" w:rsidRDefault="00162259" w:rsidP="00162259">
            <w:pPr>
              <w:spacing w:before="240" w:after="0" w:line="240" w:lineRule="auto"/>
              <w:jc w:val="center"/>
              <w:rPr>
                <w:rFonts w:eastAsia="Times New Roman" w:cs="Times New Roman"/>
                <w:i/>
                <w:iCs/>
                <w:color w:val="000000"/>
                <w:kern w:val="0"/>
                <w:sz w:val="28"/>
                <w:szCs w:val="28"/>
                <w:lang w:val="vi-VN"/>
                <w14:ligatures w14:val="none"/>
              </w:rPr>
            </w:pPr>
            <w:r w:rsidRPr="00240E42">
              <w:rPr>
                <w:rFonts w:eastAsia="Times New Roman" w:cs="Times New Roman"/>
                <w:i/>
                <w:iCs/>
                <w:noProof/>
                <w:kern w:val="0"/>
                <w:szCs w:val="24"/>
                <w:lang w:eastAsia="zh-CN"/>
                <w14:ligatures w14:val="none"/>
              </w:rPr>
              <mc:AlternateContent>
                <mc:Choice Requires="wps">
                  <w:drawing>
                    <wp:anchor distT="4294967291" distB="4294967291" distL="114300" distR="114300" simplePos="0" relativeHeight="251669504" behindDoc="0" locked="0" layoutInCell="1" allowOverlap="1" wp14:anchorId="3A851900" wp14:editId="1F1CEDF1">
                      <wp:simplePos x="0" y="0"/>
                      <wp:positionH relativeFrom="column">
                        <wp:posOffset>621030</wp:posOffset>
                      </wp:positionH>
                      <wp:positionV relativeFrom="paragraph">
                        <wp:posOffset>33655</wp:posOffset>
                      </wp:positionV>
                      <wp:extent cx="2133600" cy="0"/>
                      <wp:effectExtent l="0" t="0" r="19050" b="19050"/>
                      <wp:wrapNone/>
                      <wp:docPr id="1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6174F" id="Straight Connector 2" o:spid="_x0000_s1026" style="position:absolute;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8.9pt,2.65pt" to="216.9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">
                      <o:lock v:ext="edit" shapetype="f"/>
                    </v:line>
                  </w:pict>
                </mc:Fallback>
              </mc:AlternateContent>
            </w:r>
          </w:p>
        </w:tc>
      </w:tr>
    </w:tbl>
    <w:p w:rsidR="00234074" w:rsidRPr="00240E42" w:rsidRDefault="00234074" w:rsidP="00B81131">
      <w:pPr>
        <w:spacing w:before="240" w:after="0" w:line="240" w:lineRule="auto"/>
        <w:jc w:val="center"/>
        <w:rPr>
          <w:b/>
          <w:bCs/>
          <w:color w:val="000000" w:themeColor="text1"/>
          <w:sz w:val="28"/>
          <w:szCs w:val="28"/>
        </w:rPr>
      </w:pPr>
      <w:r w:rsidRPr="00240E42">
        <w:rPr>
          <w:b/>
          <w:bCs/>
          <w:color w:val="000000" w:themeColor="text1"/>
          <w:sz w:val="28"/>
          <w:szCs w:val="28"/>
        </w:rPr>
        <w:t>NGHỊ QUYẾT</w:t>
      </w:r>
      <w:bookmarkEnd w:id="0"/>
    </w:p>
    <w:p w:rsidR="00162259" w:rsidRPr="00240E42" w:rsidRDefault="00234074" w:rsidP="00234074">
      <w:pPr>
        <w:spacing w:after="0" w:line="240" w:lineRule="auto"/>
        <w:jc w:val="center"/>
        <w:rPr>
          <w:b/>
          <w:bCs/>
          <w:color w:val="000000" w:themeColor="text1"/>
          <w:sz w:val="28"/>
          <w:szCs w:val="28"/>
        </w:rPr>
      </w:pPr>
      <w:r w:rsidRPr="00240E42">
        <w:rPr>
          <w:b/>
          <w:bCs/>
          <w:color w:val="000000" w:themeColor="text1"/>
          <w:sz w:val="28"/>
          <w:szCs w:val="28"/>
        </w:rPr>
        <w:t>Về</w:t>
      </w:r>
      <w:r w:rsidRPr="00240E42">
        <w:rPr>
          <w:b/>
          <w:bCs/>
          <w:color w:val="000000" w:themeColor="text1"/>
          <w:sz w:val="28"/>
          <w:szCs w:val="28"/>
          <w:lang w:val="vi-VN"/>
        </w:rPr>
        <w:t xml:space="preserve"> việc </w:t>
      </w:r>
      <w:r w:rsidRPr="00240E42">
        <w:rPr>
          <w:b/>
          <w:bCs/>
          <w:color w:val="000000" w:themeColor="text1"/>
          <w:sz w:val="28"/>
          <w:szCs w:val="28"/>
        </w:rPr>
        <w:t xml:space="preserve">sắp xếp </w:t>
      </w:r>
      <w:r w:rsidR="00274A4B">
        <w:rPr>
          <w:b/>
          <w:bCs/>
          <w:color w:val="000000" w:themeColor="text1"/>
          <w:sz w:val="28"/>
          <w:szCs w:val="28"/>
        </w:rPr>
        <w:t xml:space="preserve">các </w:t>
      </w:r>
      <w:r w:rsidRPr="00240E42">
        <w:rPr>
          <w:b/>
          <w:bCs/>
          <w:color w:val="000000" w:themeColor="text1"/>
          <w:sz w:val="28"/>
          <w:szCs w:val="28"/>
        </w:rPr>
        <w:t>đơn vị hành chính cấp xã của tỉnh Gia Lai năm 2025</w:t>
      </w:r>
    </w:p>
    <w:p w:rsidR="00234074" w:rsidRPr="00240E42" w:rsidRDefault="00234074" w:rsidP="00005B26">
      <w:pPr>
        <w:spacing w:before="120" w:after="120" w:line="240" w:lineRule="auto"/>
        <w:jc w:val="center"/>
        <w:rPr>
          <w:b/>
          <w:bCs/>
          <w:color w:val="000000" w:themeColor="text1"/>
        </w:rPr>
      </w:pPr>
      <w:r w:rsidRPr="00240E42">
        <w:rPr>
          <w:b/>
          <w:bCs/>
          <w:noProof/>
          <w:color w:val="000000" w:themeColor="text1"/>
          <w:sz w:val="28"/>
          <w:szCs w:val="28"/>
          <w:lang w:eastAsia="zh-CN"/>
        </w:rPr>
        <mc:AlternateContent>
          <mc:Choice Requires="wps">
            <w:drawing>
              <wp:anchor distT="0" distB="0" distL="114300" distR="114300" simplePos="0" relativeHeight="251661312" behindDoc="0" locked="0" layoutInCell="1" allowOverlap="1" wp14:anchorId="33E10155" wp14:editId="59FCD7FE">
                <wp:simplePos x="0" y="0"/>
                <wp:positionH relativeFrom="margin">
                  <wp:align>center</wp:align>
                </wp:positionH>
                <wp:positionV relativeFrom="paragraph">
                  <wp:posOffset>35560</wp:posOffset>
                </wp:positionV>
                <wp:extent cx="847725" cy="0"/>
                <wp:effectExtent l="0" t="0" r="28575" b="19050"/>
                <wp:wrapNone/>
                <wp:docPr id="135763231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F077A" id="Straight Connector 2"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8pt" to="66.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">
                <w10:wrap anchorx="margin"/>
              </v:line>
            </w:pict>
          </mc:Fallback>
        </mc:AlternateContent>
      </w:r>
    </w:p>
    <w:p w:rsidR="00234074" w:rsidRPr="00240E42" w:rsidRDefault="00234074" w:rsidP="00B81131">
      <w:pPr>
        <w:spacing w:before="240" w:after="360"/>
        <w:jc w:val="center"/>
        <w:rPr>
          <w:color w:val="000000" w:themeColor="text1"/>
          <w:sz w:val="28"/>
          <w:szCs w:val="28"/>
        </w:rPr>
      </w:pPr>
      <w:bookmarkStart w:id="1" w:name="_Hlk195866813"/>
      <w:r w:rsidRPr="00240E42">
        <w:rPr>
          <w:b/>
          <w:bCs/>
          <w:color w:val="000000" w:themeColor="text1"/>
          <w:sz w:val="28"/>
          <w:szCs w:val="28"/>
        </w:rPr>
        <w:t>ỦY BAN THƯỜNG VỤ QUỐC HỘI</w:t>
      </w:r>
    </w:p>
    <w:bookmarkEnd w:id="1"/>
    <w:p w:rsidR="00162259" w:rsidRPr="00240E42" w:rsidRDefault="00162259" w:rsidP="00162259">
      <w:pPr>
        <w:spacing w:after="120" w:line="240" w:lineRule="auto"/>
        <w:ind w:firstLine="709"/>
        <w:jc w:val="both"/>
        <w:rPr>
          <w:rFonts w:eastAsia="Times New Roman" w:cs="Times New Roman"/>
          <w:i/>
          <w:iCs/>
          <w:kern w:val="0"/>
          <w:sz w:val="28"/>
          <w:szCs w:val="28"/>
          <w14:ligatures w14:val="none"/>
        </w:rPr>
      </w:pPr>
      <w:r w:rsidRPr="00240E42">
        <w:rPr>
          <w:rFonts w:eastAsia="Times New Roman" w:cs="Times New Roman"/>
          <w:i/>
          <w:iCs/>
          <w:kern w:val="0"/>
          <w:sz w:val="28"/>
          <w:szCs w:val="28"/>
          <w14:ligatures w14:val="none"/>
        </w:rPr>
        <w:t xml:space="preserve">Căn cứ Hiến pháp nước Cộng hòa xã hội chủ nghĩa Việt Nam đã được sửa đổi, bổ sung một số điều theo Nghị quyết số </w:t>
      </w:r>
      <w:r w:rsidR="00274A4B">
        <w:rPr>
          <w:rFonts w:eastAsia="Times New Roman" w:cs="Times New Roman"/>
          <w:i/>
          <w:iCs/>
          <w:kern w:val="0"/>
          <w:sz w:val="28"/>
          <w:szCs w:val="28"/>
          <w14:ligatures w14:val="none"/>
        </w:rPr>
        <w:t>203/</w:t>
      </w:r>
      <w:r w:rsidRPr="00240E42">
        <w:rPr>
          <w:rFonts w:eastAsia="Times New Roman" w:cs="Times New Roman"/>
          <w:i/>
          <w:iCs/>
          <w:kern w:val="0"/>
          <w:sz w:val="28"/>
          <w:szCs w:val="28"/>
          <w14:ligatures w14:val="none"/>
        </w:rPr>
        <w:t>2025/QH15;</w:t>
      </w:r>
    </w:p>
    <w:p w:rsidR="00162259" w:rsidRPr="00240E42" w:rsidRDefault="00162259" w:rsidP="00162259">
      <w:pPr>
        <w:widowControl w:val="0"/>
        <w:tabs>
          <w:tab w:val="left" w:pos="142"/>
          <w:tab w:val="left" w:pos="567"/>
          <w:tab w:val="left" w:pos="851"/>
        </w:tabs>
        <w:spacing w:before="120" w:after="120" w:line="340" w:lineRule="exact"/>
        <w:jc w:val="both"/>
        <w:rPr>
          <w:rFonts w:eastAsia="Times New Roman" w:cs="Times New Roman"/>
          <w:i/>
          <w:kern w:val="0"/>
          <w:sz w:val="28"/>
          <w:szCs w:val="28"/>
          <w:lang w:val="vi-VN"/>
          <w14:ligatures w14:val="none"/>
        </w:rPr>
      </w:pPr>
      <w:r w:rsidRPr="00240E42">
        <w:rPr>
          <w:rFonts w:eastAsia="Times New Roman" w:cs="Times New Roman"/>
          <w:i/>
          <w:spacing w:val="10"/>
          <w:kern w:val="0"/>
          <w:sz w:val="28"/>
          <w:szCs w:val="28"/>
          <w14:ligatures w14:val="none"/>
        </w:rPr>
        <w:tab/>
      </w:r>
      <w:r w:rsidRPr="00240E42">
        <w:rPr>
          <w:rFonts w:eastAsia="Times New Roman" w:cs="Times New Roman"/>
          <w:i/>
          <w:spacing w:val="10"/>
          <w:kern w:val="0"/>
          <w:sz w:val="28"/>
          <w:szCs w:val="28"/>
          <w14:ligatures w14:val="none"/>
        </w:rPr>
        <w:tab/>
        <w:t xml:space="preserve">  Căn cứ Luật Tổ chức chính quyền địa phương số </w:t>
      </w:r>
      <w:r w:rsidR="00274A4B">
        <w:rPr>
          <w:rFonts w:eastAsia="Times New Roman" w:cs="Times New Roman"/>
          <w:i/>
          <w:spacing w:val="10"/>
          <w:kern w:val="0"/>
          <w:sz w:val="28"/>
          <w:szCs w:val="28"/>
          <w14:ligatures w14:val="none"/>
        </w:rPr>
        <w:t>72</w:t>
      </w:r>
      <w:r w:rsidRPr="00240E42">
        <w:rPr>
          <w:rFonts w:eastAsia="Times New Roman" w:cs="Times New Roman"/>
          <w:i/>
          <w:spacing w:val="10"/>
          <w:kern w:val="0"/>
          <w:sz w:val="28"/>
          <w:szCs w:val="28"/>
          <w14:ligatures w14:val="none"/>
        </w:rPr>
        <w:t>/2025/QH15</w:t>
      </w:r>
      <w:r w:rsidRPr="00240E42">
        <w:rPr>
          <w:rFonts w:eastAsia="Times New Roman" w:cs="Times New Roman"/>
          <w:i/>
          <w:kern w:val="0"/>
          <w:sz w:val="28"/>
          <w:szCs w:val="28"/>
          <w:lang w:val="vi-VN"/>
          <w14:ligatures w14:val="none"/>
        </w:rPr>
        <w:t>;</w:t>
      </w:r>
    </w:p>
    <w:p w:rsidR="00162259" w:rsidRPr="00240E42" w:rsidRDefault="00162259" w:rsidP="00162259">
      <w:pPr>
        <w:spacing w:before="120" w:after="120" w:line="240" w:lineRule="auto"/>
        <w:ind w:firstLine="567"/>
        <w:jc w:val="both"/>
        <w:rPr>
          <w:rFonts w:ascii="Times New Roman Italic" w:eastAsia="Times New Roman" w:hAnsi="Times New Roman Italic" w:cs="Times New Roman"/>
          <w:i/>
          <w:iCs/>
          <w:color w:val="000000" w:themeColor="text1"/>
          <w:spacing w:val="4"/>
          <w:kern w:val="0"/>
          <w:sz w:val="28"/>
          <w:szCs w:val="28"/>
          <w14:ligatures w14:val="none"/>
        </w:rPr>
      </w:pPr>
      <w:r w:rsidRPr="00240E42">
        <w:rPr>
          <w:rFonts w:ascii="Times New Roman Italic" w:eastAsia="Times New Roman" w:hAnsi="Times New Roman Italic" w:cs="Times New Roman"/>
          <w:i/>
          <w:iCs/>
          <w:color w:val="000000" w:themeColor="text1"/>
          <w:spacing w:val="4"/>
          <w:kern w:val="0"/>
          <w:sz w:val="28"/>
          <w:szCs w:val="28"/>
          <w14:ligatures w14:val="none"/>
        </w:rPr>
        <w:t xml:space="preserve">  Căn cứ Nghị quyết số </w:t>
      </w:r>
      <w:r w:rsidR="00274A4B">
        <w:rPr>
          <w:rFonts w:ascii="Times New Roman Italic" w:eastAsia="Times New Roman" w:hAnsi="Times New Roman Italic" w:cs="Times New Roman"/>
          <w:i/>
          <w:iCs/>
          <w:color w:val="000000" w:themeColor="text1"/>
          <w:spacing w:val="4"/>
          <w:kern w:val="0"/>
          <w:sz w:val="28"/>
          <w:szCs w:val="28"/>
          <w14:ligatures w14:val="none"/>
        </w:rPr>
        <w:t>202</w:t>
      </w:r>
      <w:r w:rsidRPr="00240E42">
        <w:rPr>
          <w:rFonts w:ascii="Times New Roman Italic" w:eastAsia="Times New Roman" w:hAnsi="Times New Roman Italic" w:cs="Times New Roman"/>
          <w:i/>
          <w:iCs/>
          <w:color w:val="000000" w:themeColor="text1"/>
          <w:spacing w:val="4"/>
          <w:kern w:val="0"/>
          <w:sz w:val="28"/>
          <w:szCs w:val="28"/>
          <w14:ligatures w14:val="none"/>
        </w:rPr>
        <w:t xml:space="preserve">/2025/QH15 ngày </w:t>
      </w:r>
      <w:r w:rsidR="00274A4B">
        <w:rPr>
          <w:rFonts w:ascii="Times New Roman Italic" w:eastAsia="Times New Roman" w:hAnsi="Times New Roman Italic" w:cs="Times New Roman"/>
          <w:i/>
          <w:iCs/>
          <w:color w:val="000000" w:themeColor="text1"/>
          <w:spacing w:val="4"/>
          <w:kern w:val="0"/>
          <w:sz w:val="28"/>
          <w:szCs w:val="28"/>
          <w14:ligatures w14:val="none"/>
        </w:rPr>
        <w:t>12 tháng 6</w:t>
      </w:r>
      <w:r w:rsidRPr="00240E42">
        <w:rPr>
          <w:rFonts w:ascii="Times New Roman Italic" w:eastAsia="Times New Roman" w:hAnsi="Times New Roman Italic" w:cs="Times New Roman"/>
          <w:i/>
          <w:iCs/>
          <w:color w:val="000000" w:themeColor="text1"/>
          <w:spacing w:val="4"/>
          <w:kern w:val="0"/>
          <w:sz w:val="28"/>
          <w:szCs w:val="28"/>
          <w14:ligatures w14:val="none"/>
        </w:rPr>
        <w:t xml:space="preserve"> năm 2025 của Quốc hội về sắp xếp đơn vị hành chính cấp tỉnh;</w:t>
      </w:r>
    </w:p>
    <w:p w:rsidR="00162259" w:rsidRPr="00240E42" w:rsidRDefault="00162259" w:rsidP="00162259">
      <w:pPr>
        <w:spacing w:after="120" w:line="240" w:lineRule="auto"/>
        <w:ind w:firstLine="709"/>
        <w:jc w:val="both"/>
        <w:rPr>
          <w:rFonts w:eastAsia="Times New Roman" w:cs="Times New Roman"/>
          <w:i/>
          <w:iCs/>
          <w:kern w:val="0"/>
          <w:sz w:val="28"/>
          <w:szCs w:val="28"/>
          <w14:ligatures w14:val="none"/>
        </w:rPr>
      </w:pPr>
      <w:r w:rsidRPr="00240E42">
        <w:rPr>
          <w:rFonts w:eastAsia="Times New Roman" w:cs="Times New Roman"/>
          <w:i/>
          <w:iCs/>
          <w:kern w:val="0"/>
          <w:sz w:val="28"/>
          <w:szCs w:val="28"/>
          <w14:ligatures w14:val="none"/>
        </w:rPr>
        <w:t>Căn cứ Nghị quyết số 76/2025/UBTVQH15 ngày 14 tháng 4 năm 2025 của Ủy ban Thường vụ Quốc hội về việc sắp xếp đơn vị hành chính năm 2025;</w:t>
      </w:r>
    </w:p>
    <w:p w:rsidR="00162259" w:rsidRPr="00240E42" w:rsidRDefault="00162259" w:rsidP="00005B26">
      <w:pPr>
        <w:spacing w:before="240" w:after="240" w:line="240" w:lineRule="auto"/>
        <w:ind w:firstLine="630"/>
        <w:jc w:val="both"/>
        <w:rPr>
          <w:rFonts w:eastAsia="Times New Roman" w:cs="Times New Roman"/>
          <w:i/>
          <w:iCs/>
          <w:kern w:val="0"/>
          <w:sz w:val="28"/>
          <w:szCs w:val="28"/>
          <w14:ligatures w14:val="none"/>
        </w:rPr>
      </w:pPr>
      <w:r w:rsidRPr="00932CF3">
        <w:rPr>
          <w:rFonts w:ascii="Times New Roman Italic" w:eastAsia="Times New Roman" w:hAnsi="Times New Roman Italic" w:cs="Times New Roman"/>
          <w:i/>
          <w:iCs/>
          <w:spacing w:val="-6"/>
          <w:kern w:val="0"/>
          <w:sz w:val="28"/>
          <w:szCs w:val="28"/>
          <w14:ligatures w14:val="none"/>
        </w:rPr>
        <w:t xml:space="preserve">Xét đề nghị của Chính phủ tại Tờ trình số 392/TTr-CP và Đề án số 393/ĐA-CP </w:t>
      </w:r>
      <w:r w:rsidRPr="00240E42">
        <w:rPr>
          <w:rFonts w:eastAsia="Times New Roman" w:cs="Times New Roman"/>
          <w:i/>
          <w:iCs/>
          <w:kern w:val="0"/>
          <w:sz w:val="28"/>
          <w:szCs w:val="28"/>
          <w14:ligatures w14:val="none"/>
        </w:rPr>
        <w:t>ngày</w:t>
      </w:r>
      <w:r w:rsidRPr="00240E42">
        <w:rPr>
          <w:rFonts w:eastAsia="Times New Roman" w:cs="Times New Roman"/>
          <w:i/>
          <w:iCs/>
          <w:kern w:val="0"/>
          <w:sz w:val="28"/>
          <w:szCs w:val="28"/>
          <w:lang w:val="vi-VN"/>
          <w14:ligatures w14:val="none"/>
        </w:rPr>
        <w:t xml:space="preserve"> </w:t>
      </w:r>
      <w:r w:rsidRPr="00240E42">
        <w:rPr>
          <w:rFonts w:eastAsia="Times New Roman" w:cs="Times New Roman"/>
          <w:i/>
          <w:iCs/>
          <w:kern w:val="0"/>
          <w:sz w:val="28"/>
          <w:szCs w:val="28"/>
          <w14:ligatures w14:val="none"/>
        </w:rPr>
        <w:t xml:space="preserve">09 tháng 5 năm 2025, Báo cáo thẩm tra số 422/BC-UBPLTP15 ngày </w:t>
      </w:r>
      <w:r w:rsidRPr="00240E42">
        <w:rPr>
          <w:rFonts w:eastAsia="Times New Roman" w:cs="Times New Roman"/>
          <w:i/>
          <w:iCs/>
          <w:kern w:val="0"/>
          <w:sz w:val="28"/>
          <w:szCs w:val="28"/>
          <w:lang w:val="vi-VN"/>
          <w14:ligatures w14:val="none"/>
        </w:rPr>
        <w:t>03</w:t>
      </w:r>
      <w:r w:rsidRPr="00240E42">
        <w:rPr>
          <w:rFonts w:eastAsia="Times New Roman" w:cs="Times New Roman"/>
          <w:i/>
          <w:iCs/>
          <w:kern w:val="0"/>
          <w:sz w:val="28"/>
          <w:szCs w:val="28"/>
          <w14:ligatures w14:val="none"/>
        </w:rPr>
        <w:t xml:space="preserve"> tháng </w:t>
      </w:r>
      <w:r w:rsidRPr="00240E42">
        <w:rPr>
          <w:rFonts w:eastAsia="Times New Roman" w:cs="Times New Roman"/>
          <w:i/>
          <w:iCs/>
          <w:kern w:val="0"/>
          <w:sz w:val="28"/>
          <w:szCs w:val="28"/>
          <w:lang w:val="vi-VN"/>
          <w14:ligatures w14:val="none"/>
        </w:rPr>
        <w:t>6</w:t>
      </w:r>
      <w:r w:rsidRPr="00240E42">
        <w:rPr>
          <w:rFonts w:eastAsia="Times New Roman" w:cs="Times New Roman"/>
          <w:i/>
          <w:iCs/>
          <w:kern w:val="0"/>
          <w:sz w:val="28"/>
          <w:szCs w:val="28"/>
          <w14:ligatures w14:val="none"/>
        </w:rPr>
        <w:t xml:space="preserve"> năm 2025 của Ủy ban Pháp luật và Tư pháp, </w:t>
      </w:r>
    </w:p>
    <w:p w:rsidR="00CF0D35" w:rsidRPr="00CF0D35" w:rsidRDefault="00234074" w:rsidP="00684071">
      <w:pPr>
        <w:spacing w:before="360" w:after="240" w:line="240" w:lineRule="auto"/>
        <w:jc w:val="center"/>
        <w:rPr>
          <w:b/>
          <w:bCs/>
          <w:color w:val="000000" w:themeColor="text1"/>
          <w:sz w:val="28"/>
          <w:szCs w:val="28"/>
        </w:rPr>
      </w:pPr>
      <w:r w:rsidRPr="00240E42">
        <w:rPr>
          <w:b/>
          <w:bCs/>
          <w:color w:val="000000" w:themeColor="text1"/>
          <w:sz w:val="28"/>
          <w:szCs w:val="28"/>
        </w:rPr>
        <w:t>QUYẾT NGHỊ:</w:t>
      </w:r>
    </w:p>
    <w:p w:rsidR="00234074" w:rsidRPr="00240E42" w:rsidRDefault="00234074" w:rsidP="00B048CB">
      <w:pPr>
        <w:spacing w:before="120" w:after="0" w:line="240" w:lineRule="auto"/>
        <w:ind w:firstLine="567"/>
        <w:jc w:val="both"/>
        <w:rPr>
          <w:rFonts w:cs="Times New Roman"/>
          <w:kern w:val="18"/>
          <w:sz w:val="28"/>
          <w:szCs w:val="28"/>
          <w:lang w:val="es-ES"/>
        </w:rPr>
      </w:pPr>
      <w:bookmarkStart w:id="2" w:name="dieu_1"/>
      <w:r w:rsidRPr="00240E42">
        <w:rPr>
          <w:rFonts w:cs="Times New Roman"/>
          <w:b/>
          <w:bCs/>
          <w:color w:val="000000" w:themeColor="text1"/>
          <w:sz w:val="28"/>
          <w:szCs w:val="28"/>
          <w:lang w:val="es-ES"/>
        </w:rPr>
        <w:t xml:space="preserve">Điều 1. </w:t>
      </w:r>
      <w:r w:rsidRPr="00240E42">
        <w:rPr>
          <w:rFonts w:cs="Times New Roman"/>
          <w:b/>
          <w:kern w:val="18"/>
          <w:sz w:val="28"/>
          <w:szCs w:val="28"/>
          <w:lang w:val="es-ES"/>
        </w:rPr>
        <w:t>Sắp xếp các đơn vị hành chính cấp xã của tỉnh Gia Lai</w:t>
      </w:r>
    </w:p>
    <w:p w:rsidR="00234074" w:rsidRPr="00240E42" w:rsidRDefault="00234074" w:rsidP="00B048CB">
      <w:pPr>
        <w:spacing w:before="120" w:after="0" w:line="240" w:lineRule="auto"/>
        <w:ind w:firstLine="567"/>
        <w:jc w:val="both"/>
        <w:rPr>
          <w:rFonts w:cs="Times New Roman"/>
          <w:kern w:val="18"/>
          <w:sz w:val="28"/>
          <w:szCs w:val="28"/>
          <w:lang w:val="es-ES"/>
        </w:rPr>
      </w:pPr>
      <w:r w:rsidRPr="00240E42">
        <w:rPr>
          <w:rFonts w:cs="Times New Roman"/>
          <w:kern w:val="18"/>
          <w:sz w:val="28"/>
          <w:szCs w:val="28"/>
          <w:lang w:val="es-ES"/>
        </w:rPr>
        <w:t>Trên cơ sở Đề án số 3</w:t>
      </w:r>
      <w:r w:rsidRPr="00240E42">
        <w:rPr>
          <w:rFonts w:cs="Times New Roman"/>
          <w:kern w:val="18"/>
          <w:sz w:val="28"/>
          <w:szCs w:val="28"/>
          <w:lang w:val="vi-VN"/>
        </w:rPr>
        <w:t>9</w:t>
      </w:r>
      <w:r w:rsidRPr="00240E42">
        <w:rPr>
          <w:rFonts w:cs="Times New Roman"/>
          <w:kern w:val="18"/>
          <w:sz w:val="28"/>
          <w:szCs w:val="28"/>
          <w:lang w:val="es-ES"/>
        </w:rPr>
        <w:t xml:space="preserve">3/ĐA-CP ngày 09 tháng 5 năm 2025 của Chính phủ về sắp xếp đơn vị hành chính cấp xã của tỉnh Gia Lai </w:t>
      </w:r>
      <w:r w:rsidR="00274A4B">
        <w:rPr>
          <w:rFonts w:cs="Times New Roman"/>
          <w:kern w:val="18"/>
          <w:sz w:val="28"/>
          <w:szCs w:val="28"/>
          <w:lang w:val="es-ES"/>
        </w:rPr>
        <w:t xml:space="preserve">(mới) </w:t>
      </w:r>
      <w:r w:rsidRPr="00240E42">
        <w:rPr>
          <w:rFonts w:cs="Times New Roman"/>
          <w:kern w:val="18"/>
          <w:sz w:val="28"/>
          <w:szCs w:val="28"/>
          <w:lang w:val="es-ES"/>
        </w:rPr>
        <w:t>năm 2025, Ủy ban Thường vụ Quốc hội quyết định sắp xếp để thành lập các đơn vị hành chính cấp xã của tỉnh Gia Lai như sau:</w:t>
      </w:r>
    </w:p>
    <w:bookmarkEnd w:id="2"/>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1. Sắp xếp toàn bộ diện tích tự nhiên, quy mô dân số của xã Nhơn Lộc và </w:t>
      </w:r>
      <w:r w:rsidR="009741E7">
        <w:rPr>
          <w:rFonts w:cs="Times New Roman"/>
          <w:bCs/>
          <w:sz w:val="28"/>
          <w:szCs w:val="28"/>
          <w:lang w:val="es-ES"/>
        </w:rPr>
        <w:t xml:space="preserve">          </w:t>
      </w:r>
      <w:r w:rsidRPr="00240E42">
        <w:rPr>
          <w:rFonts w:cs="Times New Roman"/>
          <w:bCs/>
          <w:sz w:val="28"/>
          <w:szCs w:val="28"/>
          <w:lang w:val="es-ES"/>
        </w:rPr>
        <w:t xml:space="preserve">xã Nhơn Tân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An Nhơn Tây</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2. Sắp xếp toàn bộ diện tích tự nhiên, quy mô dân số của thị trấn Ngô Mây, xã Cát Trinh và xã Cát Tân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Phù Cát</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3. Sắp xếp toàn bộ diện tích tự nhiên, quy mô dân số của xã Cát Nhơn và </w:t>
      </w:r>
      <w:r w:rsidR="009741E7">
        <w:rPr>
          <w:rFonts w:cs="Times New Roman"/>
          <w:bCs/>
          <w:sz w:val="28"/>
          <w:szCs w:val="28"/>
          <w:lang w:val="es-ES"/>
        </w:rPr>
        <w:t xml:space="preserve">            </w:t>
      </w:r>
      <w:r w:rsidRPr="00240E42">
        <w:rPr>
          <w:rFonts w:cs="Times New Roman"/>
          <w:bCs/>
          <w:sz w:val="28"/>
          <w:szCs w:val="28"/>
          <w:lang w:val="es-ES"/>
        </w:rPr>
        <w:t xml:space="preserve">xã Cát Tường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Xuân An</w:t>
      </w:r>
      <w:r w:rsidRPr="00240E42">
        <w:rPr>
          <w:rFonts w:cs="Times New Roman"/>
          <w:bCs/>
          <w:sz w:val="28"/>
          <w:szCs w:val="28"/>
          <w:lang w:val="es-ES"/>
        </w:rPr>
        <w:t xml:space="preserve">. </w:t>
      </w:r>
    </w:p>
    <w:p w:rsidR="00B81131" w:rsidRDefault="00234074" w:rsidP="00B81131">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4. Sắp xếp toàn bộ diện tích tự nhiên, quy mô dân số củ</w:t>
      </w:r>
      <w:r w:rsidR="00A02B2D" w:rsidRPr="00240E42">
        <w:rPr>
          <w:rFonts w:cs="Times New Roman"/>
          <w:bCs/>
          <w:sz w:val="28"/>
          <w:szCs w:val="28"/>
          <w:lang w:val="es-ES"/>
        </w:rPr>
        <w:t xml:space="preserve">a các xã Cát Hưng, </w:t>
      </w:r>
      <w:r w:rsidRPr="00240E42">
        <w:rPr>
          <w:rFonts w:cs="Times New Roman"/>
          <w:bCs/>
          <w:sz w:val="28"/>
          <w:szCs w:val="28"/>
          <w:lang w:val="es-ES"/>
        </w:rPr>
        <w:t>Cát Thắ</w:t>
      </w:r>
      <w:r w:rsidR="00A02B2D" w:rsidRPr="00240E42">
        <w:rPr>
          <w:rFonts w:cs="Times New Roman"/>
          <w:bCs/>
          <w:sz w:val="28"/>
          <w:szCs w:val="28"/>
          <w:lang w:val="es-ES"/>
        </w:rPr>
        <w:t>ng và</w:t>
      </w:r>
      <w:r w:rsidRPr="00240E42">
        <w:rPr>
          <w:rFonts w:cs="Times New Roman"/>
          <w:bCs/>
          <w:sz w:val="28"/>
          <w:szCs w:val="28"/>
          <w:lang w:val="es-ES"/>
        </w:rPr>
        <w:t xml:space="preserve"> Cát Chánh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Ngô Mây</w:t>
      </w:r>
      <w:r w:rsidRPr="00240E42">
        <w:rPr>
          <w:rFonts w:cs="Times New Roman"/>
          <w:bCs/>
          <w:sz w:val="28"/>
          <w:szCs w:val="28"/>
          <w:lang w:val="es-ES"/>
        </w:rPr>
        <w:t xml:space="preserve">. </w:t>
      </w:r>
    </w:p>
    <w:p w:rsidR="00180E27" w:rsidRDefault="00234074" w:rsidP="00180E27">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5. Sắp xếp toàn bộ diện tích tự nhiên, quy mô dân số của thị trấn Cát Tiến, xã Cát Thành và xã Cát Hải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Cát Tiến</w:t>
      </w:r>
      <w:r w:rsidRPr="00240E42">
        <w:rPr>
          <w:rFonts w:cs="Times New Roman"/>
          <w:bCs/>
          <w:sz w:val="28"/>
          <w:szCs w:val="28"/>
          <w:lang w:val="es-ES"/>
        </w:rPr>
        <w:t>.</w:t>
      </w:r>
    </w:p>
    <w:p w:rsidR="00B81131" w:rsidRDefault="00684071" w:rsidP="00684071">
      <w:pPr>
        <w:spacing w:after="0" w:line="240" w:lineRule="auto"/>
        <w:ind w:firstLine="567"/>
        <w:rPr>
          <w:rFonts w:cs="Times New Roman"/>
          <w:bCs/>
          <w:sz w:val="28"/>
          <w:szCs w:val="28"/>
          <w:lang w:val="es-ES"/>
        </w:rPr>
      </w:pPr>
      <w:r>
        <w:rPr>
          <w:rFonts w:cs="Times New Roman"/>
          <w:bCs/>
          <w:sz w:val="28"/>
          <w:szCs w:val="28"/>
          <w:lang w:val="es-ES"/>
        </w:rPr>
        <w:br w:type="page"/>
      </w:r>
      <w:r w:rsidR="00234074" w:rsidRPr="00240E42">
        <w:rPr>
          <w:rFonts w:cs="Times New Roman"/>
          <w:bCs/>
          <w:sz w:val="28"/>
          <w:szCs w:val="28"/>
          <w:lang w:val="es-ES"/>
        </w:rPr>
        <w:lastRenderedPageBreak/>
        <w:t xml:space="preserve">6. Sắp xếp toàn bộ diện tích tự nhiên, quy mô dân số của thị trấn Cát Khánh, xã Cát Minh và xã Cát Tài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00234074" w:rsidRPr="00240E42">
        <w:rPr>
          <w:rFonts w:cs="Times New Roman"/>
          <w:b/>
          <w:bCs/>
          <w:sz w:val="28"/>
          <w:szCs w:val="28"/>
          <w:lang w:val="es-ES"/>
        </w:rPr>
        <w:t>Đề Gi</w:t>
      </w:r>
      <w:r w:rsidR="00234074" w:rsidRPr="00240E42">
        <w:rPr>
          <w:rFonts w:cs="Times New Roman"/>
          <w:bCs/>
          <w:sz w:val="28"/>
          <w:szCs w:val="28"/>
          <w:lang w:val="es-ES"/>
        </w:rPr>
        <w:t>.</w:t>
      </w:r>
    </w:p>
    <w:p w:rsidR="00234074" w:rsidRPr="00240E42" w:rsidRDefault="00234074" w:rsidP="00B81131">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7. Sắp xếp toàn bộ diện tích tự nhiên, quy mô dân số của xã Cát Hanh và </w:t>
      </w:r>
      <w:r w:rsidR="009741E7">
        <w:rPr>
          <w:rFonts w:cs="Times New Roman"/>
          <w:bCs/>
          <w:sz w:val="28"/>
          <w:szCs w:val="28"/>
          <w:lang w:val="es-ES"/>
        </w:rPr>
        <w:t xml:space="preserve">            </w:t>
      </w:r>
      <w:r w:rsidRPr="00240E42">
        <w:rPr>
          <w:rFonts w:cs="Times New Roman"/>
          <w:bCs/>
          <w:sz w:val="28"/>
          <w:szCs w:val="28"/>
          <w:lang w:val="es-ES"/>
        </w:rPr>
        <w:t xml:space="preserve">xã Cát Hiệp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Hòa Hội</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8. Sắp xếp toàn bộ diện tích tự nhiên, quy mô dân số của xã Cát Lâm và </w:t>
      </w:r>
      <w:r w:rsidR="009741E7">
        <w:rPr>
          <w:rFonts w:cs="Times New Roman"/>
          <w:bCs/>
          <w:sz w:val="28"/>
          <w:szCs w:val="28"/>
          <w:lang w:val="es-ES"/>
        </w:rPr>
        <w:t xml:space="preserve">            </w:t>
      </w:r>
      <w:r w:rsidRPr="00240E42">
        <w:rPr>
          <w:rFonts w:cs="Times New Roman"/>
          <w:bCs/>
          <w:sz w:val="28"/>
          <w:szCs w:val="28"/>
          <w:lang w:val="es-ES"/>
        </w:rPr>
        <w:t xml:space="preserve">xã Cát Sơn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Hội Sơn</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9. Sắp xếp toàn bộ diện tích tự nhiên, quy mô dân số của thị trấn Phù Mỹ, </w:t>
      </w:r>
      <w:r w:rsidR="009741E7">
        <w:rPr>
          <w:rFonts w:cs="Times New Roman"/>
          <w:bCs/>
          <w:sz w:val="28"/>
          <w:szCs w:val="28"/>
          <w:lang w:val="es-ES"/>
        </w:rPr>
        <w:t xml:space="preserve">                   </w:t>
      </w:r>
      <w:r w:rsidRPr="00240E42">
        <w:rPr>
          <w:rFonts w:cs="Times New Roman"/>
          <w:bCs/>
          <w:sz w:val="28"/>
          <w:szCs w:val="28"/>
          <w:lang w:val="es-ES"/>
        </w:rPr>
        <w:t xml:space="preserve">xã Mỹ Quang và xã Mỹ Chánh Tây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Phù Mỹ</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10. Sắp xếp toàn bộ diện tích tự nhiên, quy mô dân số của các xã Mỹ Chánh, Mỹ Thành và Mỹ Cát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An Lương</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11. Sắp xếp toàn bộ diện tích tự nhiên, quy mô dân số của thị trấn Bình Dương, xã Mỹ Lợi và xã Mỹ Phong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Bình Dương</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12. Sắp xếp toàn bộ diện tích tự nhiên, quy mô dân số của các xã Mỹ An, </w:t>
      </w:r>
      <w:r w:rsidR="009741E7">
        <w:rPr>
          <w:rFonts w:cs="Times New Roman"/>
          <w:bCs/>
          <w:sz w:val="28"/>
          <w:szCs w:val="28"/>
          <w:lang w:val="es-ES"/>
        </w:rPr>
        <w:t xml:space="preserve"> </w:t>
      </w:r>
      <w:r w:rsidRPr="00240E42">
        <w:rPr>
          <w:rFonts w:cs="Times New Roman"/>
          <w:bCs/>
          <w:sz w:val="28"/>
          <w:szCs w:val="28"/>
          <w:lang w:val="es-ES"/>
        </w:rPr>
        <w:t xml:space="preserve">Mỹ Thọ và Mỹ Thắng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Phù Mỹ Đông</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13. Sắp xếp toàn bộ diện tích tự nhiên, quy mô dân số của xã Mỹ Trinh và xã Mỹ Hòa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Phù Mỹ Tây</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14. Sắp xếp toàn bộ diện tích tự nhiên, quy mô dân số của xã Mỹ Tài và </w:t>
      </w:r>
      <w:r w:rsidR="009741E7">
        <w:rPr>
          <w:rFonts w:cs="Times New Roman"/>
          <w:bCs/>
          <w:sz w:val="28"/>
          <w:szCs w:val="28"/>
          <w:lang w:val="es-ES"/>
        </w:rPr>
        <w:t xml:space="preserve">              </w:t>
      </w:r>
      <w:r w:rsidRPr="00240E42">
        <w:rPr>
          <w:rFonts w:cs="Times New Roman"/>
          <w:bCs/>
          <w:sz w:val="28"/>
          <w:szCs w:val="28"/>
          <w:lang w:val="es-ES"/>
        </w:rPr>
        <w:t xml:space="preserve">xã Mỹ Hiệp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Phù Mỹ Nam</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15. Sắp xếp toàn bộ diện tích tự nhiên, quy mô dân số của các xã Mỹ Đức, Mỹ Châu và Mỹ Lộc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Phù Mỹ Bắc</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16. Sắp xếp toàn bộ diện tích tự nhiên, quy mô dân số của thị trấn Tuy Phước, thị</w:t>
      </w:r>
      <w:r w:rsidRPr="00240E42">
        <w:rPr>
          <w:rFonts w:cs="Times New Roman"/>
          <w:bCs/>
          <w:sz w:val="28"/>
          <w:szCs w:val="28"/>
          <w:lang w:val="vi-VN"/>
        </w:rPr>
        <w:t xml:space="preserve"> trấn </w:t>
      </w:r>
      <w:r w:rsidRPr="00240E42">
        <w:rPr>
          <w:rFonts w:cs="Times New Roman"/>
          <w:bCs/>
          <w:sz w:val="28"/>
          <w:szCs w:val="28"/>
          <w:lang w:val="es-ES"/>
        </w:rPr>
        <w:t>Diêu Trì</w:t>
      </w:r>
      <w:r w:rsidR="00005B26" w:rsidRPr="00240E42">
        <w:rPr>
          <w:rFonts w:cs="Times New Roman"/>
          <w:bCs/>
          <w:sz w:val="28"/>
          <w:szCs w:val="28"/>
          <w:lang w:val="es-ES"/>
        </w:rPr>
        <w:t xml:space="preserve"> và</w:t>
      </w:r>
      <w:r w:rsidRPr="00240E42">
        <w:rPr>
          <w:rFonts w:cs="Times New Roman"/>
          <w:bCs/>
          <w:sz w:val="28"/>
          <w:szCs w:val="28"/>
          <w:lang w:val="es-ES"/>
        </w:rPr>
        <w:t xml:space="preserve"> các xã Phước Thuận, Phước Nghĩa</w:t>
      </w:r>
      <w:r w:rsidR="00005B26" w:rsidRPr="00240E42">
        <w:rPr>
          <w:rFonts w:cs="Times New Roman"/>
          <w:bCs/>
          <w:sz w:val="28"/>
          <w:szCs w:val="28"/>
          <w:lang w:val="es-ES"/>
        </w:rPr>
        <w:t>,</w:t>
      </w:r>
      <w:r w:rsidRPr="00240E42">
        <w:rPr>
          <w:rFonts w:cs="Times New Roman"/>
          <w:bCs/>
          <w:sz w:val="28"/>
          <w:szCs w:val="28"/>
          <w:lang w:val="es-ES"/>
        </w:rPr>
        <w:t xml:space="preserve"> Phước Lộc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Tuy Phước</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17. Sắp xếp toàn bộ diện tích tự nhiên, quy mô dân số của các xã Phước Sơn, Phước Hòa và Phước Thắng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Tuy Phước Đông</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18. Sắp xếp toàn bộ diện tích tự nhiên, quy mô dân số của xã Phước An và xã Phước Thành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Tuy Phước Tây</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19. Sắp xếp toàn bộ diện tích tự nhiên, quy mô dân số của các xã Phước Hiệp, Phước Hưng và Phước Quang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Tuy Phước Bắc</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20. Sắp xếp toàn bộ diện tích tự nhiên, quy mô dân số của thị trấn Phú Phong,</w:t>
      </w:r>
      <w:r w:rsidR="006C06F0" w:rsidRPr="00240E42">
        <w:rPr>
          <w:rFonts w:cs="Times New Roman"/>
          <w:bCs/>
          <w:sz w:val="28"/>
          <w:szCs w:val="28"/>
          <w:lang w:val="es-ES"/>
        </w:rPr>
        <w:t xml:space="preserve"> </w:t>
      </w:r>
      <w:r w:rsidRPr="00240E42">
        <w:rPr>
          <w:rFonts w:cs="Times New Roman"/>
          <w:bCs/>
          <w:sz w:val="28"/>
          <w:szCs w:val="28"/>
          <w:lang w:val="es-ES"/>
        </w:rPr>
        <w:t xml:space="preserve">xã Tây Xuân và xã Bình Nghi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Tây Sơn</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21. Sắp xếp toàn bộ diện tích tự nhiên, quy mô dân số củ</w:t>
      </w:r>
      <w:r w:rsidR="00A02B2D" w:rsidRPr="00240E42">
        <w:rPr>
          <w:rFonts w:cs="Times New Roman"/>
          <w:bCs/>
          <w:sz w:val="28"/>
          <w:szCs w:val="28"/>
          <w:lang w:val="es-ES"/>
        </w:rPr>
        <w:t xml:space="preserve">a xã Tây Giang và </w:t>
      </w:r>
      <w:r w:rsidRPr="00240E42">
        <w:rPr>
          <w:rFonts w:cs="Times New Roman"/>
          <w:bCs/>
          <w:sz w:val="28"/>
          <w:szCs w:val="28"/>
          <w:lang w:val="es-ES"/>
        </w:rPr>
        <w:t xml:space="preserve">xã Tây Thuận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Bình Khê</w:t>
      </w:r>
      <w:r w:rsidRPr="00240E42">
        <w:rPr>
          <w:rFonts w:cs="Times New Roman"/>
          <w:bCs/>
          <w:sz w:val="28"/>
          <w:szCs w:val="28"/>
          <w:lang w:val="es-ES"/>
        </w:rPr>
        <w:t>.</w:t>
      </w:r>
    </w:p>
    <w:p w:rsidR="00B048CB"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22. Sắp xếp toàn bộ diện tích tự nhiên, quy mô dân số của các xã Vĩnh An, Bình Tường và Tây Phú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Bình Phú</w:t>
      </w:r>
      <w:r w:rsidRPr="00240E42">
        <w:rPr>
          <w:rFonts w:cs="Times New Roman"/>
          <w:bCs/>
          <w:sz w:val="28"/>
          <w:szCs w:val="28"/>
          <w:lang w:val="es-ES"/>
        </w:rPr>
        <w:t>.</w:t>
      </w:r>
    </w:p>
    <w:p w:rsidR="00156A02" w:rsidRDefault="00234074" w:rsidP="00156A02">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23. Sắp xếp toàn bộ diện tích tự nhiên, quy mô dân số của các xã Bình Thuận,</w:t>
      </w:r>
      <w:r w:rsidR="006C06F0" w:rsidRPr="00240E42">
        <w:rPr>
          <w:rFonts w:cs="Times New Roman"/>
          <w:bCs/>
          <w:sz w:val="28"/>
          <w:szCs w:val="28"/>
          <w:lang w:val="es-ES"/>
        </w:rPr>
        <w:t xml:space="preserve"> </w:t>
      </w:r>
      <w:r w:rsidRPr="00240E42">
        <w:rPr>
          <w:rFonts w:cs="Times New Roman"/>
          <w:bCs/>
          <w:sz w:val="28"/>
          <w:szCs w:val="28"/>
          <w:lang w:val="es-ES"/>
        </w:rPr>
        <w:t xml:space="preserve">Bình Tân và Tây An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Bình Hiệp</w:t>
      </w:r>
      <w:r w:rsidRPr="00240E42">
        <w:rPr>
          <w:rFonts w:cs="Times New Roman"/>
          <w:bCs/>
          <w:sz w:val="28"/>
          <w:szCs w:val="28"/>
          <w:lang w:val="es-ES"/>
        </w:rPr>
        <w:t>.</w:t>
      </w:r>
    </w:p>
    <w:p w:rsidR="00684071" w:rsidRDefault="00684071" w:rsidP="00156A02">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p>
    <w:p w:rsidR="002968BC" w:rsidRDefault="00234074" w:rsidP="00156A02">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24. Sắp xếp</w:t>
      </w:r>
      <w:r w:rsidR="00005B26" w:rsidRPr="00240E42">
        <w:rPr>
          <w:rFonts w:cs="Times New Roman"/>
          <w:bCs/>
          <w:sz w:val="28"/>
          <w:szCs w:val="28"/>
          <w:lang w:val="es-ES"/>
        </w:rPr>
        <w:t xml:space="preserve"> toàn</w:t>
      </w:r>
      <w:r w:rsidRPr="00240E42">
        <w:rPr>
          <w:rFonts w:cs="Times New Roman"/>
          <w:bCs/>
          <w:sz w:val="28"/>
          <w:szCs w:val="28"/>
          <w:lang w:val="es-ES"/>
        </w:rPr>
        <w:t xml:space="preserve"> bộ diện tích tự nhiên, quy mô dân số của các xã Tây Vinh, Tây Bình, Bình Hòa và Bình Thành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Bình An</w:t>
      </w:r>
      <w:r w:rsidRPr="00240E42">
        <w:rPr>
          <w:rFonts w:cs="Times New Roman"/>
          <w:bCs/>
          <w:sz w:val="28"/>
          <w:szCs w:val="28"/>
          <w:lang w:val="es-ES"/>
        </w:rPr>
        <w:t>.</w:t>
      </w:r>
    </w:p>
    <w:p w:rsidR="00234074" w:rsidRPr="002968BC" w:rsidRDefault="00234074" w:rsidP="00180E27">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6554FC">
        <w:rPr>
          <w:rFonts w:cs="Times New Roman"/>
          <w:bCs/>
          <w:spacing w:val="-8"/>
          <w:sz w:val="28"/>
          <w:szCs w:val="28"/>
          <w:lang w:val="es-ES"/>
        </w:rPr>
        <w:t>25. Sắp xếp toàn bộ diện tích tự nhiên, quy mô dân số của thị trấn Tăng Bạt Hổ</w:t>
      </w:r>
      <w:r w:rsidR="00005B26" w:rsidRPr="006554FC">
        <w:rPr>
          <w:rFonts w:cs="Times New Roman"/>
          <w:bCs/>
          <w:spacing w:val="-8"/>
          <w:sz w:val="28"/>
          <w:szCs w:val="28"/>
          <w:lang w:val="es-ES"/>
        </w:rPr>
        <w:t xml:space="preserve"> và</w:t>
      </w:r>
      <w:r w:rsidR="00705BA9" w:rsidRPr="006554FC">
        <w:rPr>
          <w:rFonts w:cs="Times New Roman"/>
          <w:bCs/>
          <w:spacing w:val="-8"/>
          <w:sz w:val="28"/>
          <w:szCs w:val="28"/>
          <w:lang w:val="vi-VN"/>
        </w:rPr>
        <w:t xml:space="preserve"> </w:t>
      </w:r>
      <w:r w:rsidRPr="006554FC">
        <w:rPr>
          <w:rFonts w:cs="Times New Roman"/>
          <w:bCs/>
          <w:spacing w:val="-8"/>
          <w:sz w:val="28"/>
          <w:szCs w:val="28"/>
          <w:lang w:val="es-ES"/>
        </w:rPr>
        <w:t>các xã Ân Phong, Ân Đức</w:t>
      </w:r>
      <w:r w:rsidR="00005B26" w:rsidRPr="006554FC">
        <w:rPr>
          <w:rFonts w:cs="Times New Roman"/>
          <w:bCs/>
          <w:spacing w:val="-8"/>
          <w:sz w:val="28"/>
          <w:szCs w:val="28"/>
          <w:lang w:val="es-ES"/>
        </w:rPr>
        <w:t>,</w:t>
      </w:r>
      <w:r w:rsidRPr="006554FC">
        <w:rPr>
          <w:rFonts w:cs="Times New Roman"/>
          <w:bCs/>
          <w:spacing w:val="-8"/>
          <w:sz w:val="28"/>
          <w:szCs w:val="28"/>
          <w:lang w:val="vi-VN"/>
        </w:rPr>
        <w:t xml:space="preserve"> </w:t>
      </w:r>
      <w:r w:rsidRPr="006554FC">
        <w:rPr>
          <w:rFonts w:cs="Times New Roman"/>
          <w:bCs/>
          <w:spacing w:val="-8"/>
          <w:sz w:val="28"/>
          <w:szCs w:val="28"/>
          <w:lang w:val="es-ES"/>
        </w:rPr>
        <w:t xml:space="preserve">Ân Tường Đông </w:t>
      </w:r>
      <w:r w:rsidR="00501BB5" w:rsidRPr="006554FC">
        <w:rPr>
          <w:rFonts w:cs="Times New Roman"/>
          <w:bCs/>
          <w:spacing w:val="-8"/>
          <w:sz w:val="28"/>
          <w:szCs w:val="28"/>
          <w:lang w:val="es-ES"/>
        </w:rPr>
        <w:t xml:space="preserve">thành xã mới có tên gọi là </w:t>
      </w:r>
      <w:r w:rsidR="00501BB5" w:rsidRPr="006554FC">
        <w:rPr>
          <w:rFonts w:cs="Times New Roman"/>
          <w:b/>
          <w:bCs/>
          <w:spacing w:val="-8"/>
          <w:sz w:val="28"/>
          <w:szCs w:val="28"/>
          <w:lang w:val="es-ES"/>
        </w:rPr>
        <w:t xml:space="preserve">xã </w:t>
      </w:r>
      <w:r w:rsidRPr="006554FC">
        <w:rPr>
          <w:rFonts w:cs="Times New Roman"/>
          <w:b/>
          <w:bCs/>
          <w:spacing w:val="-8"/>
          <w:sz w:val="28"/>
          <w:szCs w:val="28"/>
          <w:lang w:val="es-ES"/>
        </w:rPr>
        <w:t>Hoài Ân</w:t>
      </w:r>
      <w:r w:rsidRPr="006554FC">
        <w:rPr>
          <w:rFonts w:cs="Times New Roman"/>
          <w:bCs/>
          <w:spacing w:val="-8"/>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26. Sắp xếp toàn bộ diện tích tự nhiên, quy mô dân số của các xã Ân Tường Tây, Ân Hữu và Đak Mang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Ân Tường</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27. Sắp xếp toàn bộ diện tích tự nhiên, quy mô dân số của xã Ân Nghĩa và xã Bok Tới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Kim Sơn</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28. Sắp xếp toàn bộ diện tích tự nhiên, quy mô dân số của các xã Ân Sơn, Ân Tín và Ân Thạnh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Vạn Đức</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29. Sắp xếp toàn bộ diện tích tự nhiên, quy mô dân số của các xã Ân Hảo Tây, Ân Hảo Đông và Ân Mỹ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Ân Hảo</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30. Sắp xếp toàn bộ diện tích tự nhiên, quy mô dân số của thị trấn Vân Canh,  xã Canh Thuận, xã Canh Hòa và một phần diện tích tự nhiên, quy mô dân số của xã Canh Hiệp</w:t>
      </w:r>
      <w:r w:rsidRPr="00240E42">
        <w:rPr>
          <w:rFonts w:cs="Times New Roman"/>
          <w:bCs/>
          <w:sz w:val="28"/>
          <w:szCs w:val="28"/>
          <w:lang w:val="vi-VN"/>
        </w:rPr>
        <w:t xml:space="preserve">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Vân Canh</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31. Sắp xếp toàn bộ diện tích tự nhiên, quy mô dân số của xã Canh Vinh, </w:t>
      </w:r>
      <w:r w:rsidR="001C7D5C">
        <w:rPr>
          <w:rFonts w:cs="Times New Roman"/>
          <w:bCs/>
          <w:sz w:val="28"/>
          <w:szCs w:val="28"/>
          <w:lang w:val="es-ES"/>
        </w:rPr>
        <w:t xml:space="preserve">             </w:t>
      </w:r>
      <w:r w:rsidR="00705BA9" w:rsidRPr="00240E42">
        <w:rPr>
          <w:rFonts w:cs="Times New Roman"/>
          <w:bCs/>
          <w:sz w:val="28"/>
          <w:szCs w:val="28"/>
          <w:lang w:val="es-ES"/>
        </w:rPr>
        <w:t>xã</w:t>
      </w:r>
      <w:r w:rsidR="00705BA9" w:rsidRPr="00240E42">
        <w:rPr>
          <w:rFonts w:cs="Times New Roman"/>
          <w:bCs/>
          <w:sz w:val="28"/>
          <w:szCs w:val="28"/>
          <w:lang w:val="vi-VN"/>
        </w:rPr>
        <w:t xml:space="preserve"> </w:t>
      </w:r>
      <w:r w:rsidRPr="00240E42">
        <w:rPr>
          <w:rFonts w:cs="Times New Roman"/>
          <w:bCs/>
          <w:sz w:val="28"/>
          <w:szCs w:val="28"/>
          <w:lang w:val="es-ES"/>
        </w:rPr>
        <w:t xml:space="preserve">Canh Hiển, </w:t>
      </w:r>
      <w:r w:rsidR="001C7D5C" w:rsidRPr="00240E42">
        <w:rPr>
          <w:rFonts w:cs="Times New Roman"/>
          <w:bCs/>
          <w:sz w:val="28"/>
          <w:szCs w:val="28"/>
          <w:lang w:val="vi-VN"/>
        </w:rPr>
        <w:t>một phần diện tích tự nhiên, quy mô dân số của</w:t>
      </w:r>
      <w:r w:rsidR="001C7D5C" w:rsidRPr="00240E42">
        <w:rPr>
          <w:rFonts w:cs="Times New Roman"/>
          <w:bCs/>
          <w:sz w:val="28"/>
          <w:szCs w:val="28"/>
          <w:lang w:val="es-ES"/>
        </w:rPr>
        <w:t xml:space="preserve"> xã Canh Liên </w:t>
      </w:r>
      <w:r w:rsidR="001C7D5C">
        <w:rPr>
          <w:rFonts w:cs="Times New Roman"/>
          <w:bCs/>
          <w:sz w:val="28"/>
          <w:szCs w:val="28"/>
          <w:lang w:val="es-ES"/>
        </w:rPr>
        <w:t xml:space="preserve">và </w:t>
      </w:r>
      <w:r w:rsidR="00705BA9" w:rsidRPr="00240E42">
        <w:rPr>
          <w:rFonts w:cs="Times New Roman"/>
          <w:bCs/>
          <w:sz w:val="28"/>
          <w:szCs w:val="28"/>
          <w:lang w:val="es-ES"/>
        </w:rPr>
        <w:t>phần</w:t>
      </w:r>
      <w:r w:rsidR="00705BA9" w:rsidRPr="00240E42">
        <w:rPr>
          <w:rFonts w:cs="Times New Roman"/>
          <w:bCs/>
          <w:sz w:val="28"/>
          <w:szCs w:val="28"/>
          <w:lang w:val="vi-VN"/>
        </w:rPr>
        <w:t xml:space="preserve"> còn lại</w:t>
      </w:r>
      <w:r w:rsidRPr="00240E42">
        <w:rPr>
          <w:rFonts w:cs="Times New Roman"/>
          <w:bCs/>
          <w:sz w:val="28"/>
          <w:szCs w:val="28"/>
          <w:lang w:val="vi-VN"/>
        </w:rPr>
        <w:t xml:space="preserve"> của xã </w:t>
      </w:r>
      <w:r w:rsidRPr="00240E42">
        <w:rPr>
          <w:rFonts w:cs="Times New Roman"/>
          <w:bCs/>
          <w:sz w:val="28"/>
          <w:szCs w:val="28"/>
          <w:lang w:val="es-ES"/>
        </w:rPr>
        <w:t xml:space="preserve">Canh Hiệp </w:t>
      </w:r>
      <w:r w:rsidR="00005B26" w:rsidRPr="00240E42">
        <w:rPr>
          <w:rFonts w:cs="Times New Roman"/>
          <w:bCs/>
          <w:sz w:val="28"/>
          <w:szCs w:val="28"/>
          <w:lang w:val="es-ES"/>
        </w:rPr>
        <w:t xml:space="preserve">sau khi sắp xếp theo quy định tại khoản 30 Điều này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Canh Vinh</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32. Sắp xếp phần còn lại của xã Canh Liên </w:t>
      </w:r>
      <w:r w:rsidR="00005B26" w:rsidRPr="00240E42">
        <w:rPr>
          <w:rFonts w:cs="Times New Roman"/>
          <w:bCs/>
          <w:sz w:val="28"/>
          <w:szCs w:val="28"/>
          <w:lang w:val="es-ES"/>
        </w:rPr>
        <w:t xml:space="preserve">sau khi sắp xếp theo quy định tại khoản 31 Điều này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Canh Liên</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33. Sắp xếp toàn bộ diện tích tự nhiên, quy mô dân số của thị trấn Vĩnh Thạnh và xã Vĩnh Hảo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Vĩnh Thạnh</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34. Sắp xếp toàn bộ diện tích tự nhiên, quy mô dân số của xã Vĩnh Hiệp và xã Vĩnh Thịnh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Vĩnh Thịnh</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35. Sắp xếp toàn bộ diện tích tự nhiên, quy mô dân số của các</w:t>
      </w:r>
      <w:r w:rsidRPr="00240E42">
        <w:rPr>
          <w:rFonts w:cs="Times New Roman"/>
          <w:bCs/>
          <w:sz w:val="28"/>
          <w:szCs w:val="28"/>
          <w:lang w:val="vi-VN"/>
        </w:rPr>
        <w:t xml:space="preserve"> </w:t>
      </w:r>
      <w:r w:rsidRPr="00240E42">
        <w:rPr>
          <w:rFonts w:cs="Times New Roman"/>
          <w:bCs/>
          <w:sz w:val="28"/>
          <w:szCs w:val="28"/>
          <w:lang w:val="es-ES"/>
        </w:rPr>
        <w:t xml:space="preserve">xã Vĩnh Thuận, Vĩnh Hòa và Vĩnh Quang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Vĩnh Quang</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36. Sắp xếp toàn bộ diện tích tự nhiên, quy mô dân số của xã Vĩnh Kim và xã Vĩnh Sơn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Vĩnh Sơn</w:t>
      </w:r>
      <w:r w:rsidRPr="00240E42">
        <w:rPr>
          <w:rFonts w:cs="Times New Roman"/>
          <w:bCs/>
          <w:sz w:val="28"/>
          <w:szCs w:val="28"/>
          <w:lang w:val="es-ES"/>
        </w:rPr>
        <w:t>.</w:t>
      </w:r>
    </w:p>
    <w:p w:rsidR="00234074" w:rsidRPr="006554FC"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6554FC">
        <w:rPr>
          <w:rFonts w:cs="Times New Roman"/>
          <w:bCs/>
          <w:sz w:val="28"/>
          <w:szCs w:val="28"/>
          <w:lang w:val="es-ES"/>
        </w:rPr>
        <w:t>37. Sắp xếp toàn bộ diện tích tự nhiên, quy mô dân số của xã An Hòa,</w:t>
      </w:r>
      <w:r w:rsidRPr="006554FC">
        <w:rPr>
          <w:rFonts w:cs="Times New Roman"/>
          <w:bCs/>
          <w:sz w:val="28"/>
          <w:szCs w:val="28"/>
          <w:lang w:val="vi-VN"/>
        </w:rPr>
        <w:t xml:space="preserve"> xã</w:t>
      </w:r>
      <w:r w:rsidRPr="006554FC">
        <w:rPr>
          <w:rFonts w:cs="Times New Roman"/>
          <w:bCs/>
          <w:sz w:val="28"/>
          <w:szCs w:val="28"/>
          <w:lang w:val="es-ES"/>
        </w:rPr>
        <w:t xml:space="preserve"> An Quang và một phần diện tích tự nhiên của xã An Nghĩa </w:t>
      </w:r>
      <w:r w:rsidR="00501BB5" w:rsidRPr="006554FC">
        <w:rPr>
          <w:rFonts w:cs="Times New Roman"/>
          <w:bCs/>
          <w:sz w:val="28"/>
          <w:szCs w:val="28"/>
          <w:lang w:val="es-ES"/>
        </w:rPr>
        <w:t xml:space="preserve">thành xã mới có tên gọi là </w:t>
      </w:r>
      <w:r w:rsidR="00501BB5" w:rsidRPr="006554FC">
        <w:rPr>
          <w:rFonts w:cs="Times New Roman"/>
          <w:b/>
          <w:bCs/>
          <w:sz w:val="28"/>
          <w:szCs w:val="28"/>
          <w:lang w:val="es-ES"/>
        </w:rPr>
        <w:t xml:space="preserve">xã </w:t>
      </w:r>
      <w:r w:rsidRPr="006554FC">
        <w:rPr>
          <w:rFonts w:cs="Times New Roman"/>
          <w:b/>
          <w:bCs/>
          <w:sz w:val="28"/>
          <w:szCs w:val="28"/>
          <w:lang w:val="es-ES"/>
        </w:rPr>
        <w:t>An Hòa</w:t>
      </w:r>
      <w:r w:rsidRPr="006554FC">
        <w:rPr>
          <w:rFonts w:cs="Times New Roman"/>
          <w:bCs/>
          <w:sz w:val="28"/>
          <w:szCs w:val="28"/>
          <w:lang w:val="es-ES"/>
        </w:rPr>
        <w:t xml:space="preserve">. </w:t>
      </w:r>
    </w:p>
    <w:p w:rsidR="00B048CB"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38. Sắp xếp toàn bộ diện tích tự nhiên, quy mô dân số của thị trấn An Lão, xã An Tân và xã An Hưng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An Lão</w:t>
      </w:r>
      <w:r w:rsidRPr="00240E42">
        <w:rPr>
          <w:rFonts w:cs="Times New Roman"/>
          <w:bCs/>
          <w:sz w:val="28"/>
          <w:szCs w:val="28"/>
          <w:lang w:val="es-ES"/>
        </w:rPr>
        <w:t xml:space="preserve">. </w:t>
      </w:r>
    </w:p>
    <w:p w:rsidR="003A3420" w:rsidRDefault="00234074" w:rsidP="003A3420">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pacing w:val="-2"/>
          <w:sz w:val="28"/>
          <w:szCs w:val="28"/>
          <w:lang w:val="es-ES"/>
        </w:rPr>
      </w:pPr>
      <w:r w:rsidRPr="001C7D5C">
        <w:rPr>
          <w:rFonts w:cs="Times New Roman"/>
          <w:bCs/>
          <w:spacing w:val="-2"/>
          <w:sz w:val="28"/>
          <w:szCs w:val="28"/>
          <w:lang w:val="es-ES"/>
        </w:rPr>
        <w:t>39. Sắp xếp toàn bộ diện tích tự nhiên, quy mô dân số củ</w:t>
      </w:r>
      <w:r w:rsidR="00B60951" w:rsidRPr="001C7D5C">
        <w:rPr>
          <w:rFonts w:cs="Times New Roman"/>
          <w:bCs/>
          <w:spacing w:val="-2"/>
          <w:sz w:val="28"/>
          <w:szCs w:val="28"/>
          <w:lang w:val="es-ES"/>
        </w:rPr>
        <w:t xml:space="preserve">a </w:t>
      </w:r>
      <w:r w:rsidR="001E2B4A">
        <w:rPr>
          <w:rFonts w:cs="Times New Roman"/>
          <w:bCs/>
          <w:spacing w:val="-2"/>
          <w:sz w:val="28"/>
          <w:szCs w:val="28"/>
          <w:lang w:val="es-ES"/>
        </w:rPr>
        <w:t xml:space="preserve">các </w:t>
      </w:r>
      <w:r w:rsidRPr="001C7D5C">
        <w:rPr>
          <w:rFonts w:cs="Times New Roman"/>
          <w:bCs/>
          <w:spacing w:val="-2"/>
          <w:sz w:val="28"/>
          <w:szCs w:val="28"/>
          <w:lang w:val="es-ES"/>
        </w:rPr>
        <w:t>xã An Trung</w:t>
      </w:r>
      <w:r w:rsidR="00B60951" w:rsidRPr="001C7D5C">
        <w:rPr>
          <w:rFonts w:cs="Times New Roman"/>
          <w:bCs/>
          <w:spacing w:val="-2"/>
          <w:sz w:val="28"/>
          <w:szCs w:val="28"/>
          <w:lang w:val="es-ES"/>
        </w:rPr>
        <w:t xml:space="preserve"> </w:t>
      </w:r>
      <w:r w:rsidR="001C7D5C" w:rsidRPr="001C7D5C">
        <w:rPr>
          <w:rFonts w:cs="Times New Roman"/>
          <w:bCs/>
          <w:spacing w:val="-2"/>
          <w:sz w:val="28"/>
          <w:szCs w:val="28"/>
        </w:rPr>
        <w:t>(</w:t>
      </w:r>
      <w:r w:rsidR="00A27C16" w:rsidRPr="001C7D5C">
        <w:rPr>
          <w:rFonts w:cs="Times New Roman"/>
          <w:bCs/>
          <w:spacing w:val="-2"/>
          <w:sz w:val="28"/>
          <w:szCs w:val="28"/>
          <w:lang w:val="es-ES"/>
        </w:rPr>
        <w:t>huyện</w:t>
      </w:r>
      <w:r w:rsidR="00B60951" w:rsidRPr="001C7D5C">
        <w:rPr>
          <w:rFonts w:cs="Times New Roman"/>
          <w:bCs/>
          <w:spacing w:val="-2"/>
          <w:sz w:val="28"/>
          <w:szCs w:val="28"/>
          <w:lang w:val="es-ES"/>
        </w:rPr>
        <w:t xml:space="preserve"> An Lão</w:t>
      </w:r>
      <w:r w:rsidR="00B60951" w:rsidRPr="001C7D5C">
        <w:rPr>
          <w:rFonts w:cs="Times New Roman"/>
          <w:bCs/>
          <w:spacing w:val="-2"/>
          <w:sz w:val="28"/>
          <w:szCs w:val="28"/>
          <w:lang w:val="vi-VN"/>
        </w:rPr>
        <w:t>)</w:t>
      </w:r>
      <w:r w:rsidRPr="001C7D5C">
        <w:rPr>
          <w:rFonts w:cs="Times New Roman"/>
          <w:bCs/>
          <w:spacing w:val="-2"/>
          <w:sz w:val="28"/>
          <w:szCs w:val="28"/>
          <w:lang w:val="es-ES"/>
        </w:rPr>
        <w:t>,</w:t>
      </w:r>
      <w:r w:rsidR="006C06F0" w:rsidRPr="001C7D5C">
        <w:rPr>
          <w:rFonts w:cs="Times New Roman"/>
          <w:bCs/>
          <w:spacing w:val="-2"/>
          <w:sz w:val="28"/>
          <w:szCs w:val="28"/>
          <w:lang w:val="es-ES"/>
        </w:rPr>
        <w:t xml:space="preserve"> </w:t>
      </w:r>
      <w:r w:rsidRPr="001C7D5C">
        <w:rPr>
          <w:rFonts w:cs="Times New Roman"/>
          <w:bCs/>
          <w:spacing w:val="-2"/>
          <w:sz w:val="28"/>
          <w:szCs w:val="28"/>
          <w:lang w:val="es-ES"/>
        </w:rPr>
        <w:t xml:space="preserve">An Dũng và An Vinh </w:t>
      </w:r>
      <w:r w:rsidR="00501BB5" w:rsidRPr="001C7D5C">
        <w:rPr>
          <w:rFonts w:cs="Times New Roman"/>
          <w:bCs/>
          <w:spacing w:val="-2"/>
          <w:sz w:val="28"/>
          <w:szCs w:val="28"/>
          <w:lang w:val="es-ES"/>
        </w:rPr>
        <w:t xml:space="preserve">thành xã mới có tên gọi là </w:t>
      </w:r>
      <w:r w:rsidR="00501BB5" w:rsidRPr="001C7D5C">
        <w:rPr>
          <w:rFonts w:cs="Times New Roman"/>
          <w:b/>
          <w:bCs/>
          <w:spacing w:val="-2"/>
          <w:sz w:val="28"/>
          <w:szCs w:val="28"/>
          <w:lang w:val="es-ES"/>
        </w:rPr>
        <w:t xml:space="preserve">xã </w:t>
      </w:r>
      <w:r w:rsidRPr="001C7D5C">
        <w:rPr>
          <w:rFonts w:cs="Times New Roman"/>
          <w:b/>
          <w:bCs/>
          <w:spacing w:val="-2"/>
          <w:sz w:val="28"/>
          <w:szCs w:val="28"/>
          <w:lang w:val="es-ES"/>
        </w:rPr>
        <w:t>An Vinh</w:t>
      </w:r>
      <w:r w:rsidRPr="001C7D5C">
        <w:rPr>
          <w:rFonts w:cs="Times New Roman"/>
          <w:bCs/>
          <w:spacing w:val="-2"/>
          <w:sz w:val="28"/>
          <w:szCs w:val="28"/>
          <w:lang w:val="es-ES"/>
        </w:rPr>
        <w:t>.</w:t>
      </w:r>
    </w:p>
    <w:p w:rsidR="006554FC" w:rsidRPr="003A3420" w:rsidRDefault="00234074" w:rsidP="003A3420">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pacing w:val="-2"/>
          <w:sz w:val="28"/>
          <w:szCs w:val="28"/>
          <w:lang w:val="es-ES"/>
        </w:rPr>
      </w:pPr>
      <w:r w:rsidRPr="00240E42">
        <w:rPr>
          <w:rFonts w:cs="Times New Roman"/>
          <w:bCs/>
          <w:sz w:val="28"/>
          <w:szCs w:val="28"/>
          <w:lang w:val="es-ES"/>
        </w:rPr>
        <w:t xml:space="preserve">40. Sắp xếp toàn bộ diện tích tự nhiên, quy mô dân số của xã An Toàn và </w:t>
      </w:r>
      <w:r w:rsidRPr="00240E42">
        <w:rPr>
          <w:rFonts w:cs="Times New Roman"/>
          <w:bCs/>
          <w:sz w:val="28"/>
          <w:szCs w:val="28"/>
          <w:lang w:val="es-ES"/>
        </w:rPr>
        <w:lastRenderedPageBreak/>
        <w:t>phần còn lại của xã An Nghĩa</w:t>
      </w:r>
      <w:r w:rsidR="001B3836" w:rsidRPr="00240E42">
        <w:rPr>
          <w:rFonts w:cs="Times New Roman"/>
          <w:bCs/>
          <w:sz w:val="28"/>
          <w:szCs w:val="28"/>
          <w:lang w:val="es-ES"/>
        </w:rPr>
        <w:t xml:space="preserve"> sau khi sắp xếp theo quy định tại khoản 37 Điều này</w:t>
      </w:r>
      <w:r w:rsidRPr="00240E42">
        <w:rPr>
          <w:rFonts w:cs="Times New Roman"/>
          <w:bCs/>
          <w:sz w:val="28"/>
          <w:szCs w:val="28"/>
          <w:lang w:val="es-ES"/>
        </w:rPr>
        <w:t xml:space="preserve">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An Toàn</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B048CB">
        <w:rPr>
          <w:rFonts w:cs="Times New Roman"/>
          <w:bCs/>
          <w:spacing w:val="-2"/>
          <w:sz w:val="28"/>
          <w:szCs w:val="28"/>
          <w:lang w:val="es-ES"/>
        </w:rPr>
        <w:t>41. Sắp xếp toàn bộ diện tích tự nhiên, quy mô dân số của các xã Nghĩa Hưng,</w:t>
      </w:r>
      <w:r w:rsidRPr="00240E42">
        <w:rPr>
          <w:rFonts w:cs="Times New Roman"/>
          <w:bCs/>
          <w:sz w:val="28"/>
          <w:szCs w:val="28"/>
          <w:lang w:val="es-ES"/>
        </w:rPr>
        <w:t xml:space="preserve"> Chư Đang Ya</w:t>
      </w:r>
      <w:r w:rsidR="00705BA9" w:rsidRPr="00240E42">
        <w:rPr>
          <w:rFonts w:cs="Times New Roman"/>
          <w:bCs/>
          <w:sz w:val="28"/>
          <w:szCs w:val="28"/>
          <w:lang w:val="vi-VN"/>
        </w:rPr>
        <w:t>,</w:t>
      </w:r>
      <w:r w:rsidRPr="00240E42">
        <w:rPr>
          <w:rFonts w:cs="Times New Roman"/>
          <w:bCs/>
          <w:sz w:val="28"/>
          <w:szCs w:val="28"/>
          <w:lang w:val="es-ES"/>
        </w:rPr>
        <w:t xml:space="preserve"> Hà Bầu</w:t>
      </w:r>
      <w:r w:rsidR="00705BA9" w:rsidRPr="00240E42">
        <w:rPr>
          <w:rFonts w:cs="Times New Roman"/>
          <w:bCs/>
          <w:sz w:val="28"/>
          <w:szCs w:val="28"/>
          <w:lang w:val="vi-VN"/>
        </w:rPr>
        <w:t xml:space="preserve"> và </w:t>
      </w:r>
      <w:r w:rsidR="00705BA9" w:rsidRPr="00240E42">
        <w:rPr>
          <w:rFonts w:cs="Times New Roman"/>
          <w:bCs/>
          <w:sz w:val="28"/>
          <w:szCs w:val="28"/>
          <w:lang w:val="es-ES"/>
        </w:rPr>
        <w:t>Biển Hồ</w:t>
      </w:r>
      <w:r w:rsidRPr="00240E42">
        <w:rPr>
          <w:rFonts w:cs="Times New Roman"/>
          <w:bCs/>
          <w:sz w:val="28"/>
          <w:szCs w:val="28"/>
          <w:lang w:val="es-ES"/>
        </w:rPr>
        <w:t xml:space="preserve">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Biển Hồ</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42. Sắp xếp toàn bộ diện tích tự nhiên, quy mô dân số của các xã Ia Kênh, </w:t>
      </w:r>
      <w:r w:rsidR="00FE0FAB">
        <w:rPr>
          <w:rFonts w:cs="Times New Roman"/>
          <w:bCs/>
          <w:sz w:val="28"/>
          <w:szCs w:val="28"/>
          <w:lang w:val="es-ES"/>
        </w:rPr>
        <w:t xml:space="preserve"> </w:t>
      </w:r>
      <w:r w:rsidRPr="00240E42">
        <w:rPr>
          <w:rFonts w:cs="Times New Roman"/>
          <w:bCs/>
          <w:sz w:val="28"/>
          <w:szCs w:val="28"/>
          <w:lang w:val="es-ES"/>
        </w:rPr>
        <w:t>Ia Pếch</w:t>
      </w:r>
      <w:r w:rsidR="00705BA9" w:rsidRPr="00240E42">
        <w:rPr>
          <w:rFonts w:cs="Times New Roman"/>
          <w:bCs/>
          <w:sz w:val="28"/>
          <w:szCs w:val="28"/>
          <w:lang w:val="vi-VN"/>
        </w:rPr>
        <w:t xml:space="preserve"> và </w:t>
      </w:r>
      <w:r w:rsidR="00705BA9" w:rsidRPr="00240E42">
        <w:rPr>
          <w:rFonts w:cs="Times New Roman"/>
          <w:bCs/>
          <w:sz w:val="28"/>
          <w:szCs w:val="28"/>
          <w:lang w:val="es-ES"/>
        </w:rPr>
        <w:t>Gào</w:t>
      </w:r>
      <w:r w:rsidRPr="00240E42">
        <w:rPr>
          <w:rFonts w:cs="Times New Roman"/>
          <w:bCs/>
          <w:sz w:val="28"/>
          <w:szCs w:val="28"/>
          <w:lang w:val="es-ES"/>
        </w:rPr>
        <w:t xml:space="preserve">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Gào</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43. Sắp xếp toàn bộ diện tích tự nhiên, quy mô dân số của thị trấn Ia Ly, </w:t>
      </w:r>
      <w:r w:rsidR="001C7D5C">
        <w:rPr>
          <w:rFonts w:cs="Times New Roman"/>
          <w:bCs/>
          <w:sz w:val="28"/>
          <w:szCs w:val="28"/>
          <w:lang w:val="es-ES"/>
        </w:rPr>
        <w:t xml:space="preserve">                    </w:t>
      </w:r>
      <w:r w:rsidRPr="00240E42">
        <w:rPr>
          <w:rFonts w:cs="Times New Roman"/>
          <w:bCs/>
          <w:sz w:val="28"/>
          <w:szCs w:val="28"/>
          <w:lang w:val="es-ES"/>
        </w:rPr>
        <w:t>xã Ia Mơ Nông và</w:t>
      </w:r>
      <w:r w:rsidRPr="00240E42">
        <w:rPr>
          <w:rFonts w:cs="Times New Roman"/>
          <w:bCs/>
          <w:sz w:val="28"/>
          <w:szCs w:val="28"/>
          <w:lang w:val="vi-VN"/>
        </w:rPr>
        <w:t xml:space="preserve"> xã</w:t>
      </w:r>
      <w:r w:rsidRPr="00240E42">
        <w:rPr>
          <w:rFonts w:cs="Times New Roman"/>
          <w:bCs/>
          <w:sz w:val="28"/>
          <w:szCs w:val="28"/>
          <w:lang w:val="es-ES"/>
        </w:rPr>
        <w:t xml:space="preserve"> Ia Kreng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Ia Ly</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44. Sắp xếp toàn bộ diện tích tự nhiên, quy mô dân số của thị trấn Phú Hòa, xã Nghĩa Hòa và xã Hòa Phú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Chư Păh</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FE0FAB">
        <w:rPr>
          <w:rFonts w:cs="Times New Roman"/>
          <w:bCs/>
          <w:spacing w:val="-4"/>
          <w:sz w:val="28"/>
          <w:szCs w:val="28"/>
          <w:lang w:val="es-ES"/>
        </w:rPr>
        <w:t>45. Sắp xếp toàn bộ diện tích tự nhiên, quy mô dân số của các xã Đăk Tơ Ver</w:t>
      </w:r>
      <w:r w:rsidRPr="00FE0FAB">
        <w:rPr>
          <w:rFonts w:cs="Times New Roman"/>
          <w:bCs/>
          <w:spacing w:val="-4"/>
          <w:sz w:val="28"/>
          <w:szCs w:val="28"/>
          <w:lang w:val="vi-VN"/>
        </w:rPr>
        <w:t xml:space="preserve">, </w:t>
      </w:r>
      <w:r w:rsidRPr="00240E42">
        <w:rPr>
          <w:rFonts w:cs="Times New Roman"/>
          <w:bCs/>
          <w:sz w:val="28"/>
          <w:szCs w:val="28"/>
          <w:lang w:val="es-ES"/>
        </w:rPr>
        <w:t xml:space="preserve"> Hà Tây</w:t>
      </w:r>
      <w:r w:rsidRPr="00240E42">
        <w:rPr>
          <w:rFonts w:cs="Times New Roman"/>
          <w:bCs/>
          <w:sz w:val="28"/>
          <w:szCs w:val="28"/>
          <w:lang w:val="vi-VN"/>
        </w:rPr>
        <w:t xml:space="preserve"> và </w:t>
      </w:r>
      <w:r w:rsidRPr="00240E42">
        <w:rPr>
          <w:rFonts w:cs="Times New Roman"/>
          <w:bCs/>
          <w:sz w:val="28"/>
          <w:szCs w:val="28"/>
          <w:lang w:val="es-ES"/>
        </w:rPr>
        <w:t xml:space="preserve">Ia Khươl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Ia Khươl</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46. Sắp xếp toàn bộ diện tích tự nhiên, quy mô dân số của các xã Ia Ka, </w:t>
      </w:r>
      <w:r w:rsidR="001C7D5C">
        <w:rPr>
          <w:rFonts w:cs="Times New Roman"/>
          <w:bCs/>
          <w:sz w:val="28"/>
          <w:szCs w:val="28"/>
          <w:lang w:val="es-ES"/>
        </w:rPr>
        <w:t xml:space="preserve">                  </w:t>
      </w:r>
      <w:r w:rsidRPr="00240E42">
        <w:rPr>
          <w:rFonts w:cs="Times New Roman"/>
          <w:bCs/>
          <w:sz w:val="28"/>
          <w:szCs w:val="28"/>
          <w:lang w:val="es-ES"/>
        </w:rPr>
        <w:t xml:space="preserve">Ia Nhin và Ia Phí </w:t>
      </w:r>
      <w:r w:rsidR="00501BB5" w:rsidRPr="00240E42">
        <w:rPr>
          <w:rFonts w:cs="Times New Roman"/>
          <w:bCs/>
          <w:sz w:val="28"/>
          <w:szCs w:val="28"/>
          <w:lang w:val="es-ES"/>
        </w:rPr>
        <w:t xml:space="preserve">thành xã mới có tên gọi là xã </w:t>
      </w:r>
      <w:r w:rsidRPr="00240E42">
        <w:rPr>
          <w:rFonts w:cs="Times New Roman"/>
          <w:b/>
          <w:bCs/>
          <w:sz w:val="28"/>
          <w:szCs w:val="28"/>
          <w:lang w:val="es-ES"/>
        </w:rPr>
        <w:t>Ia Phí</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47. Sắp xếp toàn bộ diện tích tự nhiên, quy mô dân số của thị trấ</w:t>
      </w:r>
      <w:r w:rsidR="001C7D5C">
        <w:rPr>
          <w:rFonts w:cs="Times New Roman"/>
          <w:bCs/>
          <w:sz w:val="28"/>
          <w:szCs w:val="28"/>
          <w:lang w:val="es-ES"/>
        </w:rPr>
        <w:t xml:space="preserve">n Chư Prông và các xã Ia Phìn, Ia Kly, </w:t>
      </w:r>
      <w:r w:rsidRPr="00240E42">
        <w:rPr>
          <w:rFonts w:cs="Times New Roman"/>
          <w:bCs/>
          <w:sz w:val="28"/>
          <w:szCs w:val="28"/>
          <w:lang w:val="es-ES"/>
        </w:rPr>
        <w:t xml:space="preserve">Ia Drang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Chư Prông</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48. Sắp xếp toàn bộ diện tích tự nhiên, quy mô dân số của các xã Thăng Hưng, Bình Giáo</w:t>
      </w:r>
      <w:r w:rsidRPr="00240E42">
        <w:rPr>
          <w:rFonts w:cs="Times New Roman"/>
          <w:bCs/>
          <w:sz w:val="28"/>
          <w:szCs w:val="28"/>
          <w:lang w:val="vi-VN"/>
        </w:rPr>
        <w:t xml:space="preserve"> và Bàu Cạn</w:t>
      </w:r>
      <w:r w:rsidRPr="00240E42">
        <w:rPr>
          <w:rFonts w:cs="Times New Roman"/>
          <w:bCs/>
          <w:sz w:val="28"/>
          <w:szCs w:val="28"/>
          <w:lang w:val="es-ES"/>
        </w:rPr>
        <w:t xml:space="preserve">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Bàu Cạn</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49. Sắp xếp toàn bộ diện tích tự nhiên, quy mô dân số của các xã Ia O</w:t>
      </w:r>
      <w:r w:rsidRPr="00240E42">
        <w:rPr>
          <w:rFonts w:cs="Times New Roman"/>
          <w:bCs/>
          <w:sz w:val="28"/>
          <w:szCs w:val="28"/>
          <w:lang w:val="vi-VN"/>
        </w:rPr>
        <w:t xml:space="preserve"> </w:t>
      </w:r>
      <w:r w:rsidR="009741E7">
        <w:rPr>
          <w:rFonts w:cs="Times New Roman"/>
          <w:bCs/>
          <w:sz w:val="28"/>
          <w:szCs w:val="28"/>
        </w:rPr>
        <w:t xml:space="preserve">            </w:t>
      </w:r>
      <w:r w:rsidR="001C7D5C">
        <w:rPr>
          <w:rFonts w:cs="Times New Roman"/>
          <w:bCs/>
          <w:sz w:val="28"/>
          <w:szCs w:val="28"/>
          <w:lang w:val="es-ES"/>
        </w:rPr>
        <w:t>(</w:t>
      </w:r>
      <w:r w:rsidR="00984D8C" w:rsidRPr="00240E42">
        <w:rPr>
          <w:rFonts w:cs="Times New Roman"/>
          <w:bCs/>
          <w:sz w:val="28"/>
          <w:szCs w:val="28"/>
          <w:lang w:val="es-ES"/>
        </w:rPr>
        <w:t>huyệ</w:t>
      </w:r>
      <w:r w:rsidR="001C7D5C">
        <w:rPr>
          <w:rFonts w:cs="Times New Roman"/>
          <w:bCs/>
          <w:sz w:val="28"/>
          <w:szCs w:val="28"/>
          <w:lang w:val="es-ES"/>
        </w:rPr>
        <w:t>n Chư Prông</w:t>
      </w:r>
      <w:r w:rsidR="00984D8C" w:rsidRPr="00240E42">
        <w:rPr>
          <w:rFonts w:cs="Times New Roman"/>
          <w:bCs/>
          <w:sz w:val="28"/>
          <w:szCs w:val="28"/>
          <w:lang w:val="es-ES"/>
        </w:rPr>
        <w:t xml:space="preserve">), Ia Me </w:t>
      </w:r>
      <w:r w:rsidRPr="00240E42">
        <w:rPr>
          <w:rFonts w:cs="Times New Roman"/>
          <w:bCs/>
          <w:sz w:val="28"/>
          <w:szCs w:val="28"/>
          <w:lang w:val="vi-VN"/>
        </w:rPr>
        <w:t xml:space="preserve">và </w:t>
      </w:r>
      <w:r w:rsidRPr="00240E42">
        <w:rPr>
          <w:rFonts w:cs="Times New Roman"/>
          <w:bCs/>
          <w:sz w:val="28"/>
          <w:szCs w:val="28"/>
          <w:lang w:val="es-ES"/>
        </w:rPr>
        <w:t xml:space="preserve">Ia Boòng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Ia Boòng</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50. Sắp xếp toàn bộ diện tích tự nhiên, quy mô dân số của xã Ia Piơr</w:t>
      </w:r>
      <w:r w:rsidRPr="00240E42">
        <w:rPr>
          <w:rFonts w:cs="Times New Roman"/>
          <w:bCs/>
          <w:sz w:val="28"/>
          <w:szCs w:val="28"/>
          <w:lang w:val="vi-VN"/>
        </w:rPr>
        <w:t xml:space="preserve"> và </w:t>
      </w:r>
      <w:r w:rsidR="001C7D5C">
        <w:rPr>
          <w:rFonts w:cs="Times New Roman"/>
          <w:bCs/>
          <w:sz w:val="28"/>
          <w:szCs w:val="28"/>
        </w:rPr>
        <w:t xml:space="preserve">                     </w:t>
      </w:r>
      <w:r w:rsidRPr="00240E42">
        <w:rPr>
          <w:rFonts w:cs="Times New Roman"/>
          <w:bCs/>
          <w:sz w:val="28"/>
          <w:szCs w:val="28"/>
          <w:lang w:val="es-ES"/>
        </w:rPr>
        <w:t xml:space="preserve">xã Ia Lâu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Ia Lâu</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51. Sắp xếp toàn bộ diện tích tự nhiên, quy mô dân số của các xã Ia Ga</w:t>
      </w:r>
      <w:r w:rsidRPr="00240E42">
        <w:rPr>
          <w:rFonts w:cs="Times New Roman"/>
          <w:bCs/>
          <w:sz w:val="28"/>
          <w:szCs w:val="28"/>
          <w:lang w:val="vi-VN"/>
        </w:rPr>
        <w:t>,</w:t>
      </w:r>
      <w:r w:rsidRPr="00240E42">
        <w:rPr>
          <w:rFonts w:cs="Times New Roman"/>
          <w:bCs/>
          <w:sz w:val="28"/>
          <w:szCs w:val="28"/>
          <w:lang w:val="es-ES"/>
        </w:rPr>
        <w:t xml:space="preserve"> </w:t>
      </w:r>
      <w:r w:rsidR="001C7D5C">
        <w:rPr>
          <w:rFonts w:cs="Times New Roman"/>
          <w:bCs/>
          <w:sz w:val="28"/>
          <w:szCs w:val="28"/>
          <w:lang w:val="es-ES"/>
        </w:rPr>
        <w:t xml:space="preserve">                 </w:t>
      </w:r>
      <w:r w:rsidRPr="00240E42">
        <w:rPr>
          <w:rFonts w:cs="Times New Roman"/>
          <w:bCs/>
          <w:sz w:val="28"/>
          <w:szCs w:val="28"/>
          <w:lang w:val="es-ES"/>
        </w:rPr>
        <w:t>Ia Vê</w:t>
      </w:r>
      <w:r w:rsidRPr="00240E42">
        <w:rPr>
          <w:rFonts w:cs="Times New Roman"/>
          <w:bCs/>
          <w:sz w:val="28"/>
          <w:szCs w:val="28"/>
          <w:lang w:val="vi-VN"/>
        </w:rPr>
        <w:t xml:space="preserve"> và </w:t>
      </w:r>
      <w:r w:rsidRPr="00240E42">
        <w:rPr>
          <w:rFonts w:cs="Times New Roman"/>
          <w:bCs/>
          <w:sz w:val="28"/>
          <w:szCs w:val="28"/>
          <w:lang w:val="es-ES"/>
        </w:rPr>
        <w:t xml:space="preserve">Ia Pia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Ia Pia</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52. Sắp xếp toàn bộ diện tích tự nhiên, quy mô dân số</w:t>
      </w:r>
      <w:r w:rsidR="00984D8C" w:rsidRPr="00240E42">
        <w:rPr>
          <w:rFonts w:cs="Times New Roman"/>
          <w:bCs/>
          <w:sz w:val="28"/>
          <w:szCs w:val="28"/>
          <w:lang w:val="es-ES"/>
        </w:rPr>
        <w:t xml:space="preserve"> của</w:t>
      </w:r>
      <w:r w:rsidRPr="00240E42">
        <w:rPr>
          <w:rFonts w:cs="Times New Roman"/>
          <w:bCs/>
          <w:sz w:val="28"/>
          <w:szCs w:val="28"/>
          <w:lang w:val="es-ES"/>
        </w:rPr>
        <w:t xml:space="preserve"> </w:t>
      </w:r>
      <w:r w:rsidR="001C7D5C">
        <w:rPr>
          <w:rFonts w:cs="Times New Roman"/>
          <w:bCs/>
          <w:sz w:val="28"/>
          <w:szCs w:val="28"/>
          <w:lang w:val="es-ES"/>
        </w:rPr>
        <w:t xml:space="preserve">các </w:t>
      </w:r>
      <w:r w:rsidRPr="00240E42">
        <w:rPr>
          <w:rFonts w:cs="Times New Roman"/>
          <w:bCs/>
          <w:sz w:val="28"/>
          <w:szCs w:val="28"/>
          <w:lang w:val="es-ES"/>
        </w:rPr>
        <w:t>xã Ia Băng</w:t>
      </w:r>
      <w:r w:rsidR="00984D8C" w:rsidRPr="00240E42">
        <w:rPr>
          <w:rFonts w:cs="Times New Roman"/>
          <w:bCs/>
          <w:sz w:val="28"/>
          <w:szCs w:val="28"/>
          <w:lang w:val="es-ES"/>
        </w:rPr>
        <w:t xml:space="preserve"> </w:t>
      </w:r>
      <w:r w:rsidR="001C7D5C">
        <w:rPr>
          <w:rFonts w:cs="Times New Roman"/>
          <w:bCs/>
          <w:sz w:val="28"/>
          <w:szCs w:val="28"/>
          <w:lang w:val="es-ES"/>
        </w:rPr>
        <w:t>(</w:t>
      </w:r>
      <w:r w:rsidR="00984D8C" w:rsidRPr="00240E42">
        <w:rPr>
          <w:rFonts w:cs="Times New Roman"/>
          <w:bCs/>
          <w:sz w:val="28"/>
          <w:szCs w:val="28"/>
          <w:lang w:val="es-ES"/>
        </w:rPr>
        <w:t>huyệ</w:t>
      </w:r>
      <w:r w:rsidR="001C7D5C">
        <w:rPr>
          <w:rFonts w:cs="Times New Roman"/>
          <w:bCs/>
          <w:sz w:val="28"/>
          <w:szCs w:val="28"/>
          <w:lang w:val="es-ES"/>
        </w:rPr>
        <w:t>n Chư Prông</w:t>
      </w:r>
      <w:r w:rsidR="00984D8C" w:rsidRPr="00240E42">
        <w:rPr>
          <w:rFonts w:cs="Times New Roman"/>
          <w:bCs/>
          <w:sz w:val="28"/>
          <w:szCs w:val="28"/>
          <w:lang w:val="es-ES"/>
        </w:rPr>
        <w:t>)</w:t>
      </w:r>
      <w:r w:rsidRPr="00240E42">
        <w:rPr>
          <w:rFonts w:cs="Times New Roman"/>
          <w:bCs/>
          <w:sz w:val="28"/>
          <w:szCs w:val="28"/>
          <w:lang w:val="es-ES"/>
        </w:rPr>
        <w:t>, Ia Bang</w:t>
      </w:r>
      <w:r w:rsidRPr="00240E42">
        <w:rPr>
          <w:rFonts w:cs="Times New Roman"/>
          <w:bCs/>
          <w:sz w:val="28"/>
          <w:szCs w:val="28"/>
          <w:lang w:val="vi-VN"/>
        </w:rPr>
        <w:t xml:space="preserve"> và</w:t>
      </w:r>
      <w:r w:rsidR="00984D8C" w:rsidRPr="00240E42">
        <w:rPr>
          <w:rFonts w:cs="Times New Roman"/>
          <w:bCs/>
          <w:sz w:val="28"/>
          <w:szCs w:val="28"/>
          <w:lang w:val="es-ES"/>
        </w:rPr>
        <w:t xml:space="preserve"> </w:t>
      </w:r>
      <w:r w:rsidRPr="00240E42">
        <w:rPr>
          <w:rFonts w:cs="Times New Roman"/>
          <w:bCs/>
          <w:sz w:val="28"/>
          <w:szCs w:val="28"/>
          <w:lang w:val="es-ES"/>
        </w:rPr>
        <w:t xml:space="preserve">Ia Tôr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Ia Tôr</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53. Sắp xếp toàn bộ diện tích tự nhiên, quy mô dân số của thị trấn Chư Sê</w:t>
      </w:r>
      <w:r w:rsidR="001B3836" w:rsidRPr="00240E42">
        <w:rPr>
          <w:rFonts w:cs="Times New Roman"/>
          <w:bCs/>
          <w:sz w:val="28"/>
          <w:szCs w:val="28"/>
          <w:lang w:val="es-ES"/>
        </w:rPr>
        <w:t xml:space="preserve"> và</w:t>
      </w:r>
      <w:r w:rsidRPr="00240E42">
        <w:rPr>
          <w:rFonts w:cs="Times New Roman"/>
          <w:bCs/>
          <w:sz w:val="28"/>
          <w:szCs w:val="28"/>
          <w:lang w:val="es-ES"/>
        </w:rPr>
        <w:t xml:space="preserve"> các xã Dun, Ia Blang, Ia Pal</w:t>
      </w:r>
      <w:r w:rsidR="001B3836" w:rsidRPr="00240E42">
        <w:rPr>
          <w:rFonts w:cs="Times New Roman"/>
          <w:bCs/>
          <w:sz w:val="28"/>
          <w:szCs w:val="28"/>
          <w:lang w:val="es-ES"/>
        </w:rPr>
        <w:t>,</w:t>
      </w:r>
      <w:r w:rsidRPr="00240E42">
        <w:rPr>
          <w:rFonts w:cs="Times New Roman"/>
          <w:bCs/>
          <w:sz w:val="28"/>
          <w:szCs w:val="28"/>
          <w:lang w:val="es-ES"/>
        </w:rPr>
        <w:t xml:space="preserve"> Ia Glai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Chư Sê</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54. Sắp xếp toàn bộ diện tích tự nhiên, quy mô dân số của các xã Bar Măih, Ia Tiêm</w:t>
      </w:r>
      <w:r w:rsidRPr="00240E42">
        <w:rPr>
          <w:rFonts w:cs="Times New Roman"/>
          <w:bCs/>
          <w:sz w:val="28"/>
          <w:szCs w:val="28"/>
          <w:lang w:val="vi-VN"/>
        </w:rPr>
        <w:t>,</w:t>
      </w:r>
      <w:r w:rsidRPr="00240E42">
        <w:rPr>
          <w:rFonts w:cs="Times New Roman"/>
          <w:bCs/>
          <w:sz w:val="28"/>
          <w:szCs w:val="28"/>
          <w:lang w:val="es-ES"/>
        </w:rPr>
        <w:t xml:space="preserve"> Chư Pơng</w:t>
      </w:r>
      <w:r w:rsidRPr="00240E42">
        <w:rPr>
          <w:rFonts w:cs="Times New Roman"/>
          <w:bCs/>
          <w:sz w:val="28"/>
          <w:szCs w:val="28"/>
          <w:lang w:val="vi-VN"/>
        </w:rPr>
        <w:t xml:space="preserve"> và </w:t>
      </w:r>
      <w:r w:rsidRPr="00240E42">
        <w:rPr>
          <w:rFonts w:cs="Times New Roman"/>
          <w:bCs/>
          <w:sz w:val="28"/>
          <w:szCs w:val="28"/>
          <w:lang w:val="es-ES"/>
        </w:rPr>
        <w:t xml:space="preserve">Bờ Ngoong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Bờ Ngoong</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55. Sắp xếp toàn bộ diện tích tự nhiên, quy mô dân số của các xã Ia Hlốp, </w:t>
      </w:r>
      <w:r w:rsidR="001C7D5C">
        <w:rPr>
          <w:rFonts w:cs="Times New Roman"/>
          <w:bCs/>
          <w:sz w:val="28"/>
          <w:szCs w:val="28"/>
          <w:lang w:val="es-ES"/>
        </w:rPr>
        <w:t xml:space="preserve">           </w:t>
      </w:r>
      <w:r w:rsidRPr="00240E42">
        <w:rPr>
          <w:rFonts w:cs="Times New Roman"/>
          <w:bCs/>
          <w:sz w:val="28"/>
          <w:szCs w:val="28"/>
          <w:lang w:val="es-ES"/>
        </w:rPr>
        <w:t>Ia Hla</w:t>
      </w:r>
      <w:r w:rsidRPr="00240E42">
        <w:rPr>
          <w:rFonts w:cs="Times New Roman"/>
          <w:bCs/>
          <w:sz w:val="28"/>
          <w:szCs w:val="28"/>
          <w:lang w:val="vi-VN"/>
        </w:rPr>
        <w:t xml:space="preserve"> và </w:t>
      </w:r>
      <w:r w:rsidRPr="00240E42">
        <w:rPr>
          <w:rFonts w:cs="Times New Roman"/>
          <w:bCs/>
          <w:sz w:val="28"/>
          <w:szCs w:val="28"/>
          <w:lang w:val="es-ES"/>
        </w:rPr>
        <w:t xml:space="preserve">Ia Ko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Ia Ko</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56. Sắp xếp toàn bộ diện tích tự nhiên, quy mô dân số củ</w:t>
      </w:r>
      <w:r w:rsidR="00A27C16" w:rsidRPr="00240E42">
        <w:rPr>
          <w:rFonts w:cs="Times New Roman"/>
          <w:bCs/>
          <w:sz w:val="28"/>
          <w:szCs w:val="28"/>
          <w:lang w:val="es-ES"/>
        </w:rPr>
        <w:t xml:space="preserve">a </w:t>
      </w:r>
      <w:r w:rsidR="001C7D5C">
        <w:rPr>
          <w:rFonts w:cs="Times New Roman"/>
          <w:bCs/>
          <w:sz w:val="28"/>
          <w:szCs w:val="28"/>
          <w:lang w:val="es-ES"/>
        </w:rPr>
        <w:t xml:space="preserve">các </w:t>
      </w:r>
      <w:r w:rsidR="00A27C16" w:rsidRPr="00240E42">
        <w:rPr>
          <w:rFonts w:cs="Times New Roman"/>
          <w:bCs/>
          <w:sz w:val="28"/>
          <w:szCs w:val="28"/>
          <w:lang w:val="es-ES"/>
        </w:rPr>
        <w:t xml:space="preserve">xã Ayun </w:t>
      </w:r>
      <w:r w:rsidR="006C61E5">
        <w:rPr>
          <w:rFonts w:cs="Times New Roman"/>
          <w:bCs/>
          <w:sz w:val="28"/>
          <w:szCs w:val="28"/>
          <w:lang w:val="es-ES"/>
        </w:rPr>
        <w:t xml:space="preserve"> </w:t>
      </w:r>
      <w:r w:rsidR="001C7D5C">
        <w:rPr>
          <w:rFonts w:cs="Times New Roman"/>
          <w:bCs/>
          <w:sz w:val="28"/>
          <w:szCs w:val="28"/>
        </w:rPr>
        <w:t>(</w:t>
      </w:r>
      <w:r w:rsidR="00A27C16" w:rsidRPr="00240E42">
        <w:rPr>
          <w:rFonts w:cs="Times New Roman"/>
          <w:bCs/>
          <w:sz w:val="28"/>
          <w:szCs w:val="28"/>
          <w:lang w:val="es-ES"/>
        </w:rPr>
        <w:t>huyện Chư Sê</w:t>
      </w:r>
      <w:r w:rsidR="00A27C16" w:rsidRPr="00240E42">
        <w:rPr>
          <w:rFonts w:cs="Times New Roman"/>
          <w:bCs/>
          <w:sz w:val="28"/>
          <w:szCs w:val="28"/>
          <w:lang w:val="vi-VN"/>
        </w:rPr>
        <w:t>)</w:t>
      </w:r>
      <w:r w:rsidR="00A27C16" w:rsidRPr="00240E42">
        <w:rPr>
          <w:rFonts w:cs="Times New Roman"/>
          <w:bCs/>
          <w:sz w:val="28"/>
          <w:szCs w:val="28"/>
          <w:lang w:val="es-ES"/>
        </w:rPr>
        <w:t>, Kông Htok</w:t>
      </w:r>
      <w:r w:rsidRPr="00240E42">
        <w:rPr>
          <w:rFonts w:cs="Times New Roman"/>
          <w:bCs/>
          <w:sz w:val="28"/>
          <w:szCs w:val="28"/>
          <w:lang w:val="es-ES"/>
        </w:rPr>
        <w:t xml:space="preserve"> và Al</w:t>
      </w:r>
      <w:r w:rsidR="008D4768">
        <w:rPr>
          <w:rFonts w:cs="Times New Roman"/>
          <w:bCs/>
          <w:sz w:val="28"/>
          <w:szCs w:val="28"/>
          <w:lang w:val="es-ES"/>
        </w:rPr>
        <w:t xml:space="preserve"> </w:t>
      </w:r>
      <w:r w:rsidRPr="00240E42">
        <w:rPr>
          <w:rFonts w:cs="Times New Roman"/>
          <w:bCs/>
          <w:sz w:val="28"/>
          <w:szCs w:val="28"/>
          <w:lang w:val="es-ES"/>
        </w:rPr>
        <w:t xml:space="preserve">Bá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Al</w:t>
      </w:r>
      <w:r w:rsidR="008D4768">
        <w:rPr>
          <w:rFonts w:cs="Times New Roman"/>
          <w:b/>
          <w:bCs/>
          <w:sz w:val="28"/>
          <w:szCs w:val="28"/>
          <w:lang w:val="es-ES"/>
        </w:rPr>
        <w:t xml:space="preserve"> </w:t>
      </w:r>
      <w:r w:rsidRPr="00240E42">
        <w:rPr>
          <w:rFonts w:cs="Times New Roman"/>
          <w:b/>
          <w:bCs/>
          <w:sz w:val="28"/>
          <w:szCs w:val="28"/>
          <w:lang w:val="es-ES"/>
        </w:rPr>
        <w:t>Bá</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57. Sắp xếp toàn bộ diện tích tự nhiên, quy mô dân số của thị trấn Nhơn Hòa, xã Chư Don và xã Ia Phang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Chư Pưh</w:t>
      </w:r>
      <w:r w:rsidRPr="00240E42">
        <w:rPr>
          <w:rFonts w:cs="Times New Roman"/>
          <w:bCs/>
          <w:sz w:val="28"/>
          <w:szCs w:val="28"/>
          <w:lang w:val="es-ES"/>
        </w:rPr>
        <w:t xml:space="preserve">. </w:t>
      </w:r>
    </w:p>
    <w:p w:rsidR="007C5EA2" w:rsidRDefault="00234074" w:rsidP="007C5EA2">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58. Sắp xếp toàn bộ diện tích tự nhiên, quy mô dân số của xã Ia Blứ </w:t>
      </w:r>
      <w:r w:rsidR="006C06F0" w:rsidRPr="00240E42">
        <w:rPr>
          <w:rFonts w:cs="Times New Roman"/>
          <w:bCs/>
          <w:sz w:val="28"/>
          <w:szCs w:val="28"/>
          <w:lang w:val="es-ES"/>
        </w:rPr>
        <w:t>và</w:t>
      </w:r>
      <w:r w:rsidR="006C61E5">
        <w:rPr>
          <w:rFonts w:cs="Times New Roman"/>
          <w:bCs/>
          <w:sz w:val="28"/>
          <w:szCs w:val="28"/>
          <w:lang w:val="es-ES"/>
        </w:rPr>
        <w:t xml:space="preserve">                   </w:t>
      </w:r>
      <w:r w:rsidR="006C06F0" w:rsidRPr="00240E42">
        <w:rPr>
          <w:rFonts w:cs="Times New Roman"/>
          <w:bCs/>
          <w:sz w:val="28"/>
          <w:szCs w:val="28"/>
          <w:lang w:val="es-ES"/>
        </w:rPr>
        <w:t xml:space="preserve">xã Ia Le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Ia Le</w:t>
      </w:r>
      <w:r w:rsidRPr="00240E42">
        <w:rPr>
          <w:rFonts w:cs="Times New Roman"/>
          <w:bCs/>
          <w:sz w:val="28"/>
          <w:szCs w:val="28"/>
          <w:lang w:val="es-ES"/>
        </w:rPr>
        <w:t xml:space="preserve">. </w:t>
      </w:r>
    </w:p>
    <w:p w:rsidR="00234074" w:rsidRPr="00240E42" w:rsidRDefault="00234074" w:rsidP="007C5EA2">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lastRenderedPageBreak/>
        <w:t>59. Sắp xếp toàn bộ diện tích tự nhiên, quy mô dân số của các xã Ia Dreng,</w:t>
      </w:r>
      <w:r w:rsidR="00684071">
        <w:rPr>
          <w:rFonts w:cs="Times New Roman"/>
          <w:bCs/>
          <w:sz w:val="28"/>
          <w:szCs w:val="28"/>
          <w:lang w:val="es-ES"/>
        </w:rPr>
        <w:t xml:space="preserve"> </w:t>
      </w:r>
      <w:r w:rsidRPr="00240E42">
        <w:rPr>
          <w:rFonts w:cs="Times New Roman"/>
          <w:bCs/>
          <w:sz w:val="28"/>
          <w:szCs w:val="28"/>
          <w:lang w:val="es-ES"/>
        </w:rPr>
        <w:t>Ia Rong</w:t>
      </w:r>
      <w:r w:rsidRPr="00240E42">
        <w:rPr>
          <w:rFonts w:cs="Times New Roman"/>
          <w:bCs/>
          <w:sz w:val="28"/>
          <w:szCs w:val="28"/>
          <w:lang w:val="vi-VN"/>
        </w:rPr>
        <w:t>,</w:t>
      </w:r>
      <w:r w:rsidRPr="00240E42">
        <w:rPr>
          <w:rFonts w:cs="Times New Roman"/>
          <w:bCs/>
          <w:sz w:val="28"/>
          <w:szCs w:val="28"/>
          <w:lang w:val="es-ES"/>
        </w:rPr>
        <w:t xml:space="preserve"> HBông</w:t>
      </w:r>
      <w:r w:rsidRPr="00240E42">
        <w:rPr>
          <w:rFonts w:cs="Times New Roman"/>
          <w:bCs/>
          <w:sz w:val="28"/>
          <w:szCs w:val="28"/>
          <w:lang w:val="vi-VN"/>
        </w:rPr>
        <w:t xml:space="preserve"> và </w:t>
      </w:r>
      <w:r w:rsidRPr="00240E42">
        <w:rPr>
          <w:rFonts w:cs="Times New Roman"/>
          <w:bCs/>
          <w:sz w:val="28"/>
          <w:szCs w:val="28"/>
          <w:lang w:val="es-ES"/>
        </w:rPr>
        <w:t xml:space="preserve">Ia Hrú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Ia Hrú</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60. Sắp xếp toàn bộ diện tích tự nhiên, quy mô dân số của các xã Tú An, Xuân An, Song An</w:t>
      </w:r>
      <w:r w:rsidRPr="00240E42">
        <w:rPr>
          <w:rFonts w:cs="Times New Roman"/>
          <w:bCs/>
          <w:sz w:val="28"/>
          <w:szCs w:val="28"/>
          <w:lang w:val="vi-VN"/>
        </w:rPr>
        <w:t xml:space="preserve"> và </w:t>
      </w:r>
      <w:r w:rsidRPr="00240E42">
        <w:rPr>
          <w:rFonts w:cs="Times New Roman"/>
          <w:bCs/>
          <w:sz w:val="28"/>
          <w:szCs w:val="28"/>
          <w:lang w:val="es-ES"/>
        </w:rPr>
        <w:t xml:space="preserve">Cửu An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Cửu An</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61. Sắp xếp toàn bộ diện tích tự nhiên, quy mô dân số của thị trấn Đak Pơ</w:t>
      </w:r>
      <w:r w:rsidR="001B3836" w:rsidRPr="00240E42">
        <w:rPr>
          <w:rFonts w:cs="Times New Roman"/>
          <w:bCs/>
          <w:sz w:val="28"/>
          <w:szCs w:val="28"/>
          <w:lang w:val="es-ES"/>
        </w:rPr>
        <w:t xml:space="preserve"> và</w:t>
      </w:r>
      <w:r w:rsidRPr="00240E42">
        <w:rPr>
          <w:rFonts w:cs="Times New Roman"/>
          <w:bCs/>
          <w:sz w:val="28"/>
          <w:szCs w:val="28"/>
          <w:lang w:val="es-ES"/>
        </w:rPr>
        <w:t xml:space="preserve"> các xã Hà Tam, An Thành</w:t>
      </w:r>
      <w:r w:rsidR="001B3836" w:rsidRPr="00240E42">
        <w:rPr>
          <w:rFonts w:cs="Times New Roman"/>
          <w:bCs/>
          <w:sz w:val="28"/>
          <w:szCs w:val="28"/>
          <w:lang w:val="es-ES"/>
        </w:rPr>
        <w:t>,</w:t>
      </w:r>
      <w:r w:rsidRPr="00240E42">
        <w:rPr>
          <w:rFonts w:cs="Times New Roman"/>
          <w:bCs/>
          <w:sz w:val="28"/>
          <w:szCs w:val="28"/>
          <w:lang w:val="es-ES"/>
        </w:rPr>
        <w:t xml:space="preserve"> Yang Bắc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Đak Pơ</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62. Sắp xếp toàn bộ diện tích tự nhiên, quy mô dân số của xã Phú An và </w:t>
      </w:r>
      <w:r w:rsidR="00490F19">
        <w:rPr>
          <w:rFonts w:cs="Times New Roman"/>
          <w:bCs/>
          <w:sz w:val="28"/>
          <w:szCs w:val="28"/>
          <w:lang w:val="es-ES"/>
        </w:rPr>
        <w:t xml:space="preserve">                </w:t>
      </w:r>
      <w:r w:rsidRPr="00240E42">
        <w:rPr>
          <w:rFonts w:cs="Times New Roman"/>
          <w:bCs/>
          <w:sz w:val="28"/>
          <w:szCs w:val="28"/>
          <w:lang w:val="es-ES"/>
        </w:rPr>
        <w:t xml:space="preserve">xã Ya Hội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Ya Hội</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63. Sắp xếp toàn bộ diện tích tự nhiên, quy mô dân số của thị trấn Kbang, </w:t>
      </w:r>
      <w:r w:rsidR="00490F19">
        <w:rPr>
          <w:rFonts w:cs="Times New Roman"/>
          <w:bCs/>
          <w:sz w:val="28"/>
          <w:szCs w:val="28"/>
          <w:lang w:val="es-ES"/>
        </w:rPr>
        <w:t xml:space="preserve">  </w:t>
      </w:r>
      <w:r w:rsidRPr="00240E42">
        <w:rPr>
          <w:rFonts w:cs="Times New Roman"/>
          <w:bCs/>
          <w:sz w:val="28"/>
          <w:szCs w:val="28"/>
          <w:lang w:val="es-ES"/>
        </w:rPr>
        <w:t xml:space="preserve">xã Lơ Ku và xã Đak Smar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Kbang</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64. Sắp xếp toàn bộ diện tích tự nhiên, quy mô dân số của các xã Đông</w:t>
      </w:r>
      <w:r w:rsidR="006C06F0" w:rsidRPr="00240E42">
        <w:rPr>
          <w:rFonts w:cs="Times New Roman"/>
          <w:bCs/>
          <w:sz w:val="28"/>
          <w:szCs w:val="28"/>
          <w:lang w:val="es-ES"/>
        </w:rPr>
        <w:t>,</w:t>
      </w:r>
      <w:r w:rsidRPr="00240E42">
        <w:rPr>
          <w:rFonts w:cs="Times New Roman"/>
          <w:bCs/>
          <w:sz w:val="28"/>
          <w:szCs w:val="28"/>
          <w:lang w:val="es-ES"/>
        </w:rPr>
        <w:t xml:space="preserve"> Nghĩa An </w:t>
      </w:r>
      <w:r w:rsidR="006C06F0" w:rsidRPr="00240E42">
        <w:rPr>
          <w:rFonts w:cs="Times New Roman"/>
          <w:bCs/>
          <w:sz w:val="28"/>
          <w:szCs w:val="28"/>
          <w:lang w:val="es-ES"/>
        </w:rPr>
        <w:t xml:space="preserve">và Kông Bơ La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Kông Bơ La</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490F19">
        <w:rPr>
          <w:rFonts w:cs="Times New Roman"/>
          <w:bCs/>
          <w:spacing w:val="-4"/>
          <w:sz w:val="28"/>
          <w:szCs w:val="28"/>
          <w:lang w:val="es-ES"/>
        </w:rPr>
        <w:t>65. Sắp xếp toàn bộ diện tích tự nhiên, quy mô dân số của xã Kông Lơng Khơng</w:t>
      </w:r>
      <w:r w:rsidRPr="00240E42">
        <w:rPr>
          <w:rFonts w:cs="Times New Roman"/>
          <w:bCs/>
          <w:sz w:val="28"/>
          <w:szCs w:val="28"/>
          <w:lang w:val="es-ES"/>
        </w:rPr>
        <w:t xml:space="preserve"> và xã Tơ Tung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Tơ Tung</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66. Sắp xếp toàn bộ diện tích tự nhiên, quy mô dân số của xã Sơ Pai và </w:t>
      </w:r>
      <w:r w:rsidR="00490F19">
        <w:rPr>
          <w:rFonts w:cs="Times New Roman"/>
          <w:bCs/>
          <w:sz w:val="28"/>
          <w:szCs w:val="28"/>
          <w:lang w:val="es-ES"/>
        </w:rPr>
        <w:t xml:space="preserve">           </w:t>
      </w:r>
      <w:r w:rsidRPr="00240E42">
        <w:rPr>
          <w:rFonts w:cs="Times New Roman"/>
          <w:bCs/>
          <w:sz w:val="28"/>
          <w:szCs w:val="28"/>
          <w:lang w:val="es-ES"/>
        </w:rPr>
        <w:t xml:space="preserve">xã Sơn Lang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Sơn Lang</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67. Sắp xếp toàn bộ diện tích tự nhiên, quy mô dân số của xã Kon Pne</w:t>
      </w:r>
      <w:r w:rsidRPr="00240E42">
        <w:rPr>
          <w:rFonts w:cs="Times New Roman"/>
          <w:bCs/>
          <w:sz w:val="28"/>
          <w:szCs w:val="28"/>
          <w:lang w:val="vi-VN"/>
        </w:rPr>
        <w:t xml:space="preserve"> và </w:t>
      </w:r>
      <w:r w:rsidR="00490F19">
        <w:rPr>
          <w:rFonts w:cs="Times New Roman"/>
          <w:bCs/>
          <w:sz w:val="28"/>
          <w:szCs w:val="28"/>
        </w:rPr>
        <w:t xml:space="preserve">             </w:t>
      </w:r>
      <w:r w:rsidRPr="00240E42">
        <w:rPr>
          <w:rFonts w:cs="Times New Roman"/>
          <w:bCs/>
          <w:sz w:val="28"/>
          <w:szCs w:val="28"/>
          <w:lang w:val="vi-VN"/>
        </w:rPr>
        <w:t xml:space="preserve">xã </w:t>
      </w:r>
      <w:r w:rsidRPr="00240E42">
        <w:rPr>
          <w:rFonts w:cs="Times New Roman"/>
          <w:bCs/>
          <w:sz w:val="28"/>
          <w:szCs w:val="28"/>
          <w:lang w:val="es-ES"/>
        </w:rPr>
        <w:t xml:space="preserve">Đak Rong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Đak Rong</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490F19">
        <w:rPr>
          <w:rFonts w:cs="Times New Roman"/>
          <w:bCs/>
          <w:spacing w:val="-4"/>
          <w:sz w:val="28"/>
          <w:szCs w:val="28"/>
          <w:lang w:val="es-ES"/>
        </w:rPr>
        <w:t>68. Sắp xếp toàn bộ diện tích tự nhiên, quy mô dân số của thị trấn Kông Chro,</w:t>
      </w:r>
      <w:r w:rsidRPr="00240E42">
        <w:rPr>
          <w:rFonts w:cs="Times New Roman"/>
          <w:bCs/>
          <w:sz w:val="28"/>
          <w:szCs w:val="28"/>
          <w:lang w:val="es-ES"/>
        </w:rPr>
        <w:t xml:space="preserve"> xã Yang Trung và xã Yang Nam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Kông Chro</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490F19">
        <w:rPr>
          <w:rFonts w:cs="Times New Roman"/>
          <w:bCs/>
          <w:spacing w:val="-4"/>
          <w:sz w:val="28"/>
          <w:szCs w:val="28"/>
          <w:lang w:val="es-ES"/>
        </w:rPr>
        <w:t>69. Sắp xếp toàn bộ diện tích tự nhiên, quy mô dân số của các xã Đăk Tơ Pang,</w:t>
      </w:r>
      <w:r w:rsidRPr="00240E42">
        <w:rPr>
          <w:rFonts w:cs="Times New Roman"/>
          <w:bCs/>
          <w:sz w:val="28"/>
          <w:szCs w:val="28"/>
          <w:lang w:val="es-ES"/>
        </w:rPr>
        <w:t xml:space="preserve"> Kông Yang và Ya Ma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Ya Ma</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70. Sắp xếp toàn bộ diện tích tự nhiên, quy mô dân số của xã An Trung</w:t>
      </w:r>
      <w:r w:rsidR="00A27C16" w:rsidRPr="00240E42">
        <w:rPr>
          <w:rFonts w:cs="Times New Roman"/>
          <w:bCs/>
          <w:sz w:val="28"/>
          <w:szCs w:val="28"/>
          <w:lang w:val="es-ES"/>
        </w:rPr>
        <w:t xml:space="preserve"> </w:t>
      </w:r>
      <w:r w:rsidR="00490F19">
        <w:rPr>
          <w:rFonts w:cs="Times New Roman"/>
          <w:bCs/>
          <w:sz w:val="28"/>
          <w:szCs w:val="28"/>
        </w:rPr>
        <w:t>(</w:t>
      </w:r>
      <w:r w:rsidR="00A27C16" w:rsidRPr="00240E42">
        <w:rPr>
          <w:rFonts w:cs="Times New Roman"/>
          <w:bCs/>
          <w:sz w:val="28"/>
          <w:szCs w:val="28"/>
          <w:lang w:val="es-ES"/>
        </w:rPr>
        <w:t>huyện Kông Chro</w:t>
      </w:r>
      <w:r w:rsidR="00A27C16" w:rsidRPr="00240E42">
        <w:rPr>
          <w:rFonts w:cs="Times New Roman"/>
          <w:bCs/>
          <w:sz w:val="28"/>
          <w:szCs w:val="28"/>
          <w:lang w:val="vi-VN"/>
        </w:rPr>
        <w:t>)</w:t>
      </w:r>
      <w:r w:rsidR="00063E5A" w:rsidRPr="00240E42">
        <w:rPr>
          <w:rFonts w:cs="Times New Roman"/>
          <w:bCs/>
          <w:sz w:val="28"/>
          <w:szCs w:val="28"/>
          <w:lang w:val="vi-VN"/>
        </w:rPr>
        <w:t xml:space="preserve"> và </w:t>
      </w:r>
      <w:r w:rsidR="00063E5A" w:rsidRPr="00240E42">
        <w:rPr>
          <w:rFonts w:cs="Times New Roman"/>
          <w:bCs/>
          <w:sz w:val="28"/>
          <w:szCs w:val="28"/>
          <w:lang w:val="es-ES"/>
        </w:rPr>
        <w:t>xã Chư Krey</w:t>
      </w:r>
      <w:r w:rsidRPr="00240E42">
        <w:rPr>
          <w:rFonts w:cs="Times New Roman"/>
          <w:bCs/>
          <w:sz w:val="28"/>
          <w:szCs w:val="28"/>
          <w:lang w:val="es-ES"/>
        </w:rPr>
        <w:t xml:space="preserve">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Chư Krey</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71. Sắp xếp toàn bộ diện tích tự nhiên, quy mô dân số của xã Đăk Kơ Ning</w:t>
      </w:r>
      <w:r w:rsidRPr="00240E42">
        <w:rPr>
          <w:rFonts w:cs="Times New Roman"/>
          <w:bCs/>
          <w:sz w:val="28"/>
          <w:szCs w:val="28"/>
          <w:lang w:val="vi-VN"/>
        </w:rPr>
        <w:t xml:space="preserve"> và </w:t>
      </w:r>
      <w:r w:rsidRPr="00240E42">
        <w:rPr>
          <w:rFonts w:cs="Times New Roman"/>
          <w:bCs/>
          <w:sz w:val="28"/>
          <w:szCs w:val="28"/>
          <w:lang w:val="es-ES"/>
        </w:rPr>
        <w:t xml:space="preserve">xã SRó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SRó</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72. Sắp xếp toàn bộ diện tích tự nhiên, quy mô dân số của xã Đăk Pling</w:t>
      </w:r>
      <w:r w:rsidRPr="00240E42">
        <w:rPr>
          <w:rFonts w:cs="Times New Roman"/>
          <w:bCs/>
          <w:sz w:val="28"/>
          <w:szCs w:val="28"/>
          <w:lang w:val="vi-VN"/>
        </w:rPr>
        <w:t xml:space="preserve"> và </w:t>
      </w:r>
      <w:r w:rsidRPr="00240E42">
        <w:rPr>
          <w:rFonts w:cs="Times New Roman"/>
          <w:bCs/>
          <w:sz w:val="28"/>
          <w:szCs w:val="28"/>
          <w:lang w:val="es-ES"/>
        </w:rPr>
        <w:t xml:space="preserve">xã Đăk Song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Đăk Song</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73. Sắp xếp toàn bộ diện tích tự nhiên, quy mô dân số </w:t>
      </w:r>
      <w:r w:rsidR="006921B7" w:rsidRPr="00240E42">
        <w:rPr>
          <w:rFonts w:cs="Times New Roman"/>
          <w:bCs/>
          <w:sz w:val="28"/>
          <w:szCs w:val="28"/>
          <w:lang w:val="es-ES"/>
        </w:rPr>
        <w:t xml:space="preserve">của </w:t>
      </w:r>
      <w:r w:rsidRPr="00240E42">
        <w:rPr>
          <w:rFonts w:cs="Times New Roman"/>
          <w:bCs/>
          <w:sz w:val="28"/>
          <w:szCs w:val="28"/>
          <w:lang w:val="es-ES"/>
        </w:rPr>
        <w:t xml:space="preserve">xã Đăk Pơ Pho và xã Chơ GLong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Chơ Long</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74. Sắp xếp toàn bộ diện tích tự nhiên, quy mô dân số</w:t>
      </w:r>
      <w:r w:rsidR="006921B7" w:rsidRPr="00240E42">
        <w:rPr>
          <w:rFonts w:cs="Times New Roman"/>
          <w:bCs/>
          <w:sz w:val="28"/>
          <w:szCs w:val="28"/>
          <w:lang w:val="es-ES"/>
        </w:rPr>
        <w:t xml:space="preserve"> của</w:t>
      </w:r>
      <w:r w:rsidRPr="00240E42">
        <w:rPr>
          <w:rFonts w:cs="Times New Roman"/>
          <w:bCs/>
          <w:sz w:val="28"/>
          <w:szCs w:val="28"/>
          <w:lang w:val="es-ES"/>
        </w:rPr>
        <w:t xml:space="preserve"> xã Chư Băh</w:t>
      </w:r>
      <w:r w:rsidRPr="00240E42">
        <w:rPr>
          <w:rFonts w:cs="Times New Roman"/>
          <w:bCs/>
          <w:sz w:val="28"/>
          <w:szCs w:val="28"/>
          <w:lang w:val="vi-VN"/>
        </w:rPr>
        <w:t xml:space="preserve"> và </w:t>
      </w:r>
      <w:r w:rsidR="00490F19">
        <w:rPr>
          <w:rFonts w:cs="Times New Roman"/>
          <w:bCs/>
          <w:sz w:val="28"/>
          <w:szCs w:val="28"/>
        </w:rPr>
        <w:t xml:space="preserve">           </w:t>
      </w:r>
      <w:r w:rsidRPr="00240E42">
        <w:rPr>
          <w:rFonts w:cs="Times New Roman"/>
          <w:bCs/>
          <w:sz w:val="28"/>
          <w:szCs w:val="28"/>
          <w:lang w:val="es-ES"/>
        </w:rPr>
        <w:t xml:space="preserve">xã Ia Rbol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Ia Rbol</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75. Sắp xếp toàn bộ diện tích tự nhiên, quy mô dân số của xã Ia Sao</w:t>
      </w:r>
      <w:r w:rsidR="00984D8C" w:rsidRPr="00240E42">
        <w:rPr>
          <w:rFonts w:cs="Times New Roman"/>
          <w:bCs/>
          <w:sz w:val="28"/>
          <w:szCs w:val="28"/>
          <w:lang w:val="es-ES"/>
        </w:rPr>
        <w:t xml:space="preserve"> </w:t>
      </w:r>
      <w:r w:rsidR="00490F19">
        <w:rPr>
          <w:rFonts w:cs="Times New Roman"/>
          <w:bCs/>
          <w:sz w:val="28"/>
          <w:szCs w:val="28"/>
          <w:lang w:val="es-ES"/>
        </w:rPr>
        <w:t>(</w:t>
      </w:r>
      <w:r w:rsidR="00984D8C" w:rsidRPr="00240E42">
        <w:rPr>
          <w:rFonts w:cs="Times New Roman"/>
          <w:bCs/>
          <w:sz w:val="28"/>
          <w:szCs w:val="28"/>
          <w:lang w:val="es-ES"/>
        </w:rPr>
        <w:t>thị</w:t>
      </w:r>
      <w:r w:rsidR="00490F19">
        <w:rPr>
          <w:rFonts w:cs="Times New Roman"/>
          <w:bCs/>
          <w:sz w:val="28"/>
          <w:szCs w:val="28"/>
          <w:lang w:val="es-ES"/>
        </w:rPr>
        <w:t xml:space="preserve"> xã Ayun Pa</w:t>
      </w:r>
      <w:r w:rsidR="00984D8C" w:rsidRPr="00240E42">
        <w:rPr>
          <w:rFonts w:cs="Times New Roman"/>
          <w:bCs/>
          <w:sz w:val="28"/>
          <w:szCs w:val="28"/>
          <w:lang w:val="es-ES"/>
        </w:rPr>
        <w:t>) và</w:t>
      </w:r>
      <w:r w:rsidRPr="00240E42">
        <w:rPr>
          <w:rFonts w:cs="Times New Roman"/>
          <w:bCs/>
          <w:sz w:val="28"/>
          <w:szCs w:val="28"/>
          <w:lang w:val="es-ES"/>
        </w:rPr>
        <w:t xml:space="preserve"> </w:t>
      </w:r>
      <w:r w:rsidR="00984D8C" w:rsidRPr="00240E42">
        <w:rPr>
          <w:rFonts w:cs="Times New Roman"/>
          <w:bCs/>
          <w:sz w:val="28"/>
          <w:szCs w:val="28"/>
          <w:lang w:val="es-ES"/>
        </w:rPr>
        <w:t xml:space="preserve">xã Ia Rtô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Ia Sao</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76. Sắp xếp toàn bộ diện tích tự nhiên, quy mô dân số của thị trấn Phú Thiện</w:t>
      </w:r>
      <w:r w:rsidR="00326F6F" w:rsidRPr="00240E42">
        <w:rPr>
          <w:rFonts w:cs="Times New Roman"/>
          <w:bCs/>
          <w:sz w:val="28"/>
          <w:szCs w:val="28"/>
          <w:lang w:val="es-ES"/>
        </w:rPr>
        <w:t xml:space="preserve"> </w:t>
      </w:r>
      <w:r w:rsidR="001B3836" w:rsidRPr="00240E42">
        <w:rPr>
          <w:rFonts w:cs="Times New Roman"/>
          <w:bCs/>
          <w:sz w:val="28"/>
          <w:szCs w:val="28"/>
          <w:lang w:val="es-ES"/>
        </w:rPr>
        <w:t xml:space="preserve">và </w:t>
      </w:r>
      <w:r w:rsidR="00275794">
        <w:rPr>
          <w:rFonts w:cs="Times New Roman"/>
          <w:bCs/>
          <w:sz w:val="28"/>
          <w:szCs w:val="28"/>
          <w:lang w:val="es-ES"/>
        </w:rPr>
        <w:t xml:space="preserve">các xã Ia Sol, Ia Piar, </w:t>
      </w:r>
      <w:r w:rsidRPr="00240E42">
        <w:rPr>
          <w:rFonts w:cs="Times New Roman"/>
          <w:bCs/>
          <w:sz w:val="28"/>
          <w:szCs w:val="28"/>
          <w:lang w:val="es-ES"/>
        </w:rPr>
        <w:t xml:space="preserve">Ia Yeng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Phú Thiện</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77. Sắp xếp toàn bộ diện tích tự nhiên, quy mô dân số của các xã</w:t>
      </w:r>
      <w:r w:rsidRPr="00240E42">
        <w:rPr>
          <w:rFonts w:cs="Times New Roman"/>
          <w:bCs/>
          <w:sz w:val="28"/>
          <w:szCs w:val="28"/>
          <w:lang w:val="vi-VN"/>
        </w:rPr>
        <w:t xml:space="preserve"> </w:t>
      </w:r>
      <w:r w:rsidRPr="00240E42">
        <w:rPr>
          <w:rFonts w:cs="Times New Roman"/>
          <w:bCs/>
          <w:sz w:val="28"/>
          <w:szCs w:val="28"/>
          <w:lang w:val="es-ES"/>
        </w:rPr>
        <w:t>Ayun Hạ</w:t>
      </w:r>
      <w:r w:rsidRPr="00240E42">
        <w:rPr>
          <w:rFonts w:cs="Times New Roman"/>
          <w:bCs/>
          <w:sz w:val="28"/>
          <w:szCs w:val="28"/>
          <w:lang w:val="vi-VN"/>
        </w:rPr>
        <w:t>,</w:t>
      </w:r>
      <w:r w:rsidRPr="00240E42">
        <w:rPr>
          <w:rFonts w:cs="Times New Roman"/>
          <w:bCs/>
          <w:sz w:val="28"/>
          <w:szCs w:val="28"/>
          <w:lang w:val="es-ES"/>
        </w:rPr>
        <w:t xml:space="preserve"> Ia Ake</w:t>
      </w:r>
      <w:r w:rsidRPr="00240E42">
        <w:rPr>
          <w:rFonts w:cs="Times New Roman"/>
          <w:bCs/>
          <w:sz w:val="28"/>
          <w:szCs w:val="28"/>
          <w:lang w:val="vi-VN"/>
        </w:rPr>
        <w:t xml:space="preserve"> và</w:t>
      </w:r>
      <w:r w:rsidRPr="00240E42">
        <w:rPr>
          <w:rFonts w:cs="Times New Roman"/>
          <w:bCs/>
          <w:sz w:val="28"/>
          <w:szCs w:val="28"/>
          <w:lang w:val="es-ES"/>
        </w:rPr>
        <w:t xml:space="preserve"> Chư A Thai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Chư A Thai</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75794">
        <w:rPr>
          <w:rFonts w:cs="Times New Roman"/>
          <w:bCs/>
          <w:spacing w:val="-4"/>
          <w:sz w:val="28"/>
          <w:szCs w:val="28"/>
          <w:lang w:val="es-ES"/>
        </w:rPr>
        <w:lastRenderedPageBreak/>
        <w:t>78. Sắp xếp toàn bộ diện tích tự nhiên, quy mô dân số của các xã Chrôh Pơnan,</w:t>
      </w:r>
      <w:r w:rsidRPr="00240E42">
        <w:rPr>
          <w:rFonts w:cs="Times New Roman"/>
          <w:bCs/>
          <w:sz w:val="28"/>
          <w:szCs w:val="28"/>
          <w:lang w:val="es-ES"/>
        </w:rPr>
        <w:t xml:space="preserve"> Ia Peng</w:t>
      </w:r>
      <w:r w:rsidR="00063E5A" w:rsidRPr="00240E42">
        <w:rPr>
          <w:rFonts w:cs="Times New Roman"/>
          <w:bCs/>
          <w:sz w:val="28"/>
          <w:szCs w:val="28"/>
          <w:lang w:val="vi-VN"/>
        </w:rPr>
        <w:t xml:space="preserve"> và </w:t>
      </w:r>
      <w:r w:rsidR="00063E5A" w:rsidRPr="00240E42">
        <w:rPr>
          <w:rFonts w:cs="Times New Roman"/>
          <w:bCs/>
          <w:sz w:val="28"/>
          <w:szCs w:val="28"/>
          <w:lang w:val="es-ES"/>
        </w:rPr>
        <w:t>Ia Hiao</w:t>
      </w:r>
      <w:r w:rsidRPr="00240E42">
        <w:rPr>
          <w:rFonts w:cs="Times New Roman"/>
          <w:bCs/>
          <w:sz w:val="28"/>
          <w:szCs w:val="28"/>
          <w:lang w:val="es-ES"/>
        </w:rPr>
        <w:t xml:space="preserve">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Ia Hiao</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79. Sắp xếp toàn bộ diện tích tự nhiên, quy mô dân số của xã Chư Răng và xã Pờ Tó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Pờ Tó</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80. Sắp xếp toàn bộ diện tích tự nhiên, quy mô dân số của các xã Ia Mrơn, Kim Tân và Ia Trôk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Ia Pa</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81. Sắp xếp toàn bộ diện tích tự nhiên, quy mô dân số của các xã Chư Mố, Ia Broăi</w:t>
      </w:r>
      <w:r w:rsidRPr="00240E42">
        <w:rPr>
          <w:rFonts w:cs="Times New Roman"/>
          <w:bCs/>
          <w:sz w:val="28"/>
          <w:szCs w:val="28"/>
          <w:lang w:val="vi-VN"/>
        </w:rPr>
        <w:t>,</w:t>
      </w:r>
      <w:r w:rsidRPr="00240E42">
        <w:rPr>
          <w:rFonts w:cs="Times New Roman"/>
          <w:bCs/>
          <w:sz w:val="28"/>
          <w:szCs w:val="28"/>
          <w:lang w:val="es-ES"/>
        </w:rPr>
        <w:t xml:space="preserve"> Ia Kdăm</w:t>
      </w:r>
      <w:r w:rsidRPr="00240E42">
        <w:rPr>
          <w:rFonts w:cs="Times New Roman"/>
          <w:bCs/>
          <w:sz w:val="28"/>
          <w:szCs w:val="28"/>
          <w:lang w:val="vi-VN"/>
        </w:rPr>
        <w:t xml:space="preserve"> và </w:t>
      </w:r>
      <w:r w:rsidRPr="00240E42">
        <w:rPr>
          <w:rFonts w:cs="Times New Roman"/>
          <w:bCs/>
          <w:sz w:val="28"/>
          <w:szCs w:val="28"/>
          <w:lang w:val="es-ES"/>
        </w:rPr>
        <w:t xml:space="preserve">Ia Tul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Ia Tul</w:t>
      </w:r>
      <w:r w:rsidRPr="00240E42">
        <w:rPr>
          <w:rFonts w:cs="Times New Roman"/>
          <w:bCs/>
          <w:sz w:val="28"/>
          <w:szCs w:val="28"/>
          <w:lang w:val="es-ES"/>
        </w:rPr>
        <w:t xml:space="preserve">. </w:t>
      </w:r>
    </w:p>
    <w:p w:rsidR="00234074" w:rsidRPr="006554FC"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pacing w:val="-6"/>
          <w:sz w:val="28"/>
          <w:szCs w:val="28"/>
          <w:lang w:val="es-ES"/>
        </w:rPr>
      </w:pPr>
      <w:r w:rsidRPr="006554FC">
        <w:rPr>
          <w:rFonts w:cs="Times New Roman"/>
          <w:bCs/>
          <w:spacing w:val="-6"/>
          <w:sz w:val="28"/>
          <w:szCs w:val="28"/>
          <w:lang w:val="es-ES"/>
        </w:rPr>
        <w:t>82. Sắp xếp toàn bộ diện tích tự nhiên, quy mô dân số của thị trấn Phú Túc</w:t>
      </w:r>
      <w:r w:rsidR="001B3836" w:rsidRPr="006554FC">
        <w:rPr>
          <w:rFonts w:cs="Times New Roman"/>
          <w:bCs/>
          <w:spacing w:val="-6"/>
          <w:sz w:val="28"/>
          <w:szCs w:val="28"/>
          <w:lang w:val="es-ES"/>
        </w:rPr>
        <w:t xml:space="preserve"> và</w:t>
      </w:r>
      <w:r w:rsidRPr="006554FC">
        <w:rPr>
          <w:rFonts w:cs="Times New Roman"/>
          <w:bCs/>
          <w:spacing w:val="-6"/>
          <w:sz w:val="28"/>
          <w:szCs w:val="28"/>
          <w:lang w:val="es-ES"/>
        </w:rPr>
        <w:t xml:space="preserve"> các xã Phú Cần, Chư Ngọc, Ia Mlah</w:t>
      </w:r>
      <w:r w:rsidR="001B3836" w:rsidRPr="006554FC">
        <w:rPr>
          <w:rFonts w:cs="Times New Roman"/>
          <w:bCs/>
          <w:spacing w:val="-6"/>
          <w:sz w:val="28"/>
          <w:szCs w:val="28"/>
          <w:lang w:val="es-ES"/>
        </w:rPr>
        <w:t>,</w:t>
      </w:r>
      <w:r w:rsidRPr="006554FC">
        <w:rPr>
          <w:rFonts w:cs="Times New Roman"/>
          <w:bCs/>
          <w:spacing w:val="-6"/>
          <w:sz w:val="28"/>
          <w:szCs w:val="28"/>
          <w:lang w:val="es-ES"/>
        </w:rPr>
        <w:t xml:space="preserve"> Đất Bằng </w:t>
      </w:r>
      <w:r w:rsidR="00501BB5" w:rsidRPr="006554FC">
        <w:rPr>
          <w:rFonts w:cs="Times New Roman"/>
          <w:bCs/>
          <w:spacing w:val="-6"/>
          <w:sz w:val="28"/>
          <w:szCs w:val="28"/>
          <w:lang w:val="es-ES"/>
        </w:rPr>
        <w:t xml:space="preserve">thành xã mới có tên gọi là </w:t>
      </w:r>
      <w:r w:rsidR="00501BB5" w:rsidRPr="006554FC">
        <w:rPr>
          <w:rFonts w:cs="Times New Roman"/>
          <w:b/>
          <w:bCs/>
          <w:spacing w:val="-6"/>
          <w:sz w:val="28"/>
          <w:szCs w:val="28"/>
          <w:lang w:val="es-ES"/>
        </w:rPr>
        <w:t xml:space="preserve">xã </w:t>
      </w:r>
      <w:r w:rsidRPr="006554FC">
        <w:rPr>
          <w:rFonts w:cs="Times New Roman"/>
          <w:b/>
          <w:bCs/>
          <w:spacing w:val="-6"/>
          <w:sz w:val="28"/>
          <w:szCs w:val="28"/>
          <w:lang w:val="es-ES"/>
        </w:rPr>
        <w:t>Phú Túc</w:t>
      </w:r>
      <w:r w:rsidRPr="006554FC">
        <w:rPr>
          <w:rFonts w:cs="Times New Roman"/>
          <w:bCs/>
          <w:spacing w:val="-6"/>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83. Sắp xếp toàn bộ diện tích tự nhiên, quy mô dân số của các xã Ia Rmok, Krông Năng</w:t>
      </w:r>
      <w:r w:rsidR="00FE51ED" w:rsidRPr="00240E42">
        <w:rPr>
          <w:rFonts w:cs="Times New Roman"/>
          <w:bCs/>
          <w:sz w:val="28"/>
          <w:szCs w:val="28"/>
          <w:lang w:val="vi-VN"/>
        </w:rPr>
        <w:t xml:space="preserve"> và </w:t>
      </w:r>
      <w:r w:rsidR="00FE51ED" w:rsidRPr="00240E42">
        <w:rPr>
          <w:rFonts w:cs="Times New Roman"/>
          <w:bCs/>
          <w:sz w:val="28"/>
          <w:szCs w:val="28"/>
          <w:lang w:val="es-ES"/>
        </w:rPr>
        <w:t>Ia Dreh</w:t>
      </w:r>
      <w:r w:rsidRPr="00240E42">
        <w:rPr>
          <w:rFonts w:cs="Times New Roman"/>
          <w:bCs/>
          <w:sz w:val="28"/>
          <w:szCs w:val="28"/>
          <w:lang w:val="es-ES"/>
        </w:rPr>
        <w:t xml:space="preserve">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Ia Dreh</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84. Sắp xếp toàn bộ diện tích tự nhiên, quy mô dân số của các xã Chư RCăm, Chư Gu</w:t>
      </w:r>
      <w:r w:rsidRPr="00240E42">
        <w:rPr>
          <w:rFonts w:cs="Times New Roman"/>
          <w:bCs/>
          <w:sz w:val="28"/>
          <w:szCs w:val="28"/>
          <w:lang w:val="vi-VN"/>
        </w:rPr>
        <w:t xml:space="preserve"> và </w:t>
      </w:r>
      <w:r w:rsidRPr="00240E42">
        <w:rPr>
          <w:rFonts w:cs="Times New Roman"/>
          <w:bCs/>
          <w:sz w:val="28"/>
          <w:szCs w:val="28"/>
          <w:lang w:val="es-ES"/>
        </w:rPr>
        <w:t xml:space="preserve">Ia Rsai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Ia Rsai</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85. Sắp xếp toàn bộ diện tích tự nhiên, quy mô dân số của các xã Ia Rsươm</w:t>
      </w:r>
      <w:r w:rsidRPr="00240E42">
        <w:rPr>
          <w:rFonts w:cs="Times New Roman"/>
          <w:bCs/>
          <w:sz w:val="28"/>
          <w:szCs w:val="28"/>
          <w:lang w:val="vi-VN"/>
        </w:rPr>
        <w:t>,</w:t>
      </w:r>
      <w:r w:rsidR="00B14F7D" w:rsidRPr="00240E42">
        <w:rPr>
          <w:rFonts w:cs="Times New Roman"/>
          <w:bCs/>
          <w:sz w:val="28"/>
          <w:szCs w:val="28"/>
          <w:lang w:val="es-ES"/>
        </w:rPr>
        <w:t xml:space="preserve"> </w:t>
      </w:r>
      <w:r w:rsidRPr="00240E42">
        <w:rPr>
          <w:rFonts w:cs="Times New Roman"/>
          <w:bCs/>
          <w:sz w:val="28"/>
          <w:szCs w:val="28"/>
          <w:lang w:val="es-ES"/>
        </w:rPr>
        <w:t>Chư Drăng</w:t>
      </w:r>
      <w:r w:rsidRPr="00240E42">
        <w:rPr>
          <w:rFonts w:cs="Times New Roman"/>
          <w:bCs/>
          <w:sz w:val="28"/>
          <w:szCs w:val="28"/>
          <w:lang w:val="vi-VN"/>
        </w:rPr>
        <w:t xml:space="preserve"> và </w:t>
      </w:r>
      <w:r w:rsidRPr="00240E42">
        <w:rPr>
          <w:rFonts w:cs="Times New Roman"/>
          <w:bCs/>
          <w:sz w:val="28"/>
          <w:szCs w:val="28"/>
          <w:lang w:val="es-ES"/>
        </w:rPr>
        <w:t xml:space="preserve">Uar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Uar</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86. Sắp xếp toàn bộ diện tích tự nhiên, quy mô dân số của thị trấn Đak Đoa, xã Tân Bình và xã Glar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Đak Đoa</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87. Sắp xếp toàn bộ diện tích tự nhiên, quy mô dân số củ</w:t>
      </w:r>
      <w:r w:rsidR="00A02B2D" w:rsidRPr="00240E42">
        <w:rPr>
          <w:rFonts w:cs="Times New Roman"/>
          <w:bCs/>
          <w:sz w:val="28"/>
          <w:szCs w:val="28"/>
          <w:lang w:val="es-ES"/>
        </w:rPr>
        <w:t xml:space="preserve">a các xã Đak Krong, </w:t>
      </w:r>
      <w:r w:rsidRPr="00240E42">
        <w:rPr>
          <w:rFonts w:cs="Times New Roman"/>
          <w:bCs/>
          <w:sz w:val="28"/>
          <w:szCs w:val="28"/>
          <w:lang w:val="es-ES"/>
        </w:rPr>
        <w:t>Hneng</w:t>
      </w:r>
      <w:r w:rsidRPr="00240E42">
        <w:rPr>
          <w:rFonts w:cs="Times New Roman"/>
          <w:bCs/>
          <w:sz w:val="28"/>
          <w:szCs w:val="28"/>
          <w:lang w:val="vi-VN"/>
        </w:rPr>
        <w:t>,</w:t>
      </w:r>
      <w:r w:rsidRPr="00240E42">
        <w:rPr>
          <w:rFonts w:cs="Times New Roman"/>
          <w:bCs/>
          <w:sz w:val="28"/>
          <w:szCs w:val="28"/>
          <w:lang w:val="es-ES"/>
        </w:rPr>
        <w:t xml:space="preserve"> Nam Yang</w:t>
      </w:r>
      <w:r w:rsidRPr="00240E42">
        <w:rPr>
          <w:rFonts w:cs="Times New Roman"/>
          <w:bCs/>
          <w:sz w:val="28"/>
          <w:szCs w:val="28"/>
          <w:lang w:val="vi-VN"/>
        </w:rPr>
        <w:t xml:space="preserve"> và </w:t>
      </w:r>
      <w:r w:rsidRPr="00240E42">
        <w:rPr>
          <w:rFonts w:cs="Times New Roman"/>
          <w:bCs/>
          <w:sz w:val="28"/>
          <w:szCs w:val="28"/>
          <w:lang w:val="es-ES"/>
        </w:rPr>
        <w:t xml:space="preserve">Kon Gang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Kon Gang</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88. Sắp xếp </w:t>
      </w:r>
      <w:r w:rsidR="006921B7" w:rsidRPr="00240E42">
        <w:rPr>
          <w:rFonts w:cs="Times New Roman"/>
          <w:bCs/>
          <w:sz w:val="28"/>
          <w:szCs w:val="28"/>
          <w:lang w:val="es-ES"/>
        </w:rPr>
        <w:t xml:space="preserve">toàn bộ </w:t>
      </w:r>
      <w:r w:rsidRPr="00240E42">
        <w:rPr>
          <w:rFonts w:cs="Times New Roman"/>
          <w:bCs/>
          <w:sz w:val="28"/>
          <w:szCs w:val="28"/>
          <w:lang w:val="es-ES"/>
        </w:rPr>
        <w:t xml:space="preserve">diện tích tự nhiên, quy mô dân số của </w:t>
      </w:r>
      <w:r w:rsidR="00275794">
        <w:rPr>
          <w:rFonts w:cs="Times New Roman"/>
          <w:bCs/>
          <w:sz w:val="28"/>
          <w:szCs w:val="28"/>
          <w:lang w:val="es-ES"/>
        </w:rPr>
        <w:t xml:space="preserve">các </w:t>
      </w:r>
      <w:r w:rsidR="00984D8C" w:rsidRPr="00240E42">
        <w:rPr>
          <w:rFonts w:cs="Times New Roman"/>
          <w:bCs/>
          <w:sz w:val="28"/>
          <w:szCs w:val="28"/>
          <w:lang w:val="es-ES"/>
        </w:rPr>
        <w:t>xã</w:t>
      </w:r>
      <w:r w:rsidRPr="00240E42">
        <w:rPr>
          <w:rFonts w:cs="Times New Roman"/>
          <w:bCs/>
          <w:sz w:val="28"/>
          <w:szCs w:val="28"/>
          <w:lang w:val="es-ES"/>
        </w:rPr>
        <w:t xml:space="preserve"> Ia</w:t>
      </w:r>
      <w:r w:rsidR="00984D8C" w:rsidRPr="00240E42">
        <w:rPr>
          <w:rFonts w:cs="Times New Roman"/>
          <w:bCs/>
          <w:sz w:val="28"/>
          <w:szCs w:val="28"/>
          <w:lang w:val="es-ES"/>
        </w:rPr>
        <w:t xml:space="preserve"> </w:t>
      </w:r>
      <w:r w:rsidRPr="00240E42">
        <w:rPr>
          <w:rFonts w:cs="Times New Roman"/>
          <w:bCs/>
          <w:sz w:val="28"/>
          <w:szCs w:val="28"/>
          <w:lang w:val="es-ES"/>
        </w:rPr>
        <w:t xml:space="preserve">Băng </w:t>
      </w:r>
      <w:r w:rsidR="00275794">
        <w:rPr>
          <w:rFonts w:cs="Times New Roman"/>
          <w:bCs/>
          <w:sz w:val="28"/>
          <w:szCs w:val="28"/>
          <w:lang w:val="es-ES"/>
        </w:rPr>
        <w:t>(</w:t>
      </w:r>
      <w:r w:rsidR="00984D8C" w:rsidRPr="00240E42">
        <w:rPr>
          <w:rFonts w:cs="Times New Roman"/>
          <w:bCs/>
          <w:sz w:val="28"/>
          <w:szCs w:val="28"/>
          <w:lang w:val="es-ES"/>
        </w:rPr>
        <w:t>huyệ</w:t>
      </w:r>
      <w:r w:rsidR="00275794">
        <w:rPr>
          <w:rFonts w:cs="Times New Roman"/>
          <w:bCs/>
          <w:sz w:val="28"/>
          <w:szCs w:val="28"/>
          <w:lang w:val="es-ES"/>
        </w:rPr>
        <w:t>n Đak Đoa</w:t>
      </w:r>
      <w:r w:rsidR="00984D8C" w:rsidRPr="00240E42">
        <w:rPr>
          <w:rFonts w:cs="Times New Roman"/>
          <w:bCs/>
          <w:sz w:val="28"/>
          <w:szCs w:val="28"/>
          <w:lang w:val="es-ES"/>
        </w:rPr>
        <w:t xml:space="preserve">), Adơk và Ia Pết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Ia Băng</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89. Sắp xếp toàn bộ diện tích tự nhiên, quy mô dân số của các xã Hnol, Trang và KDang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KDang</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90. Sắp xếp toàn bộ diện tích tự nhiên, quy mô dân số</w:t>
      </w:r>
      <w:r w:rsidRPr="00240E42">
        <w:rPr>
          <w:rFonts w:cs="Times New Roman"/>
          <w:bCs/>
          <w:sz w:val="28"/>
          <w:szCs w:val="28"/>
          <w:lang w:val="vi-VN"/>
        </w:rPr>
        <w:t xml:space="preserve"> của</w:t>
      </w:r>
      <w:r w:rsidRPr="00240E42">
        <w:rPr>
          <w:rFonts w:cs="Times New Roman"/>
          <w:bCs/>
          <w:sz w:val="28"/>
          <w:szCs w:val="28"/>
          <w:lang w:val="es-ES"/>
        </w:rPr>
        <w:t xml:space="preserve"> xã Hà Đông</w:t>
      </w:r>
      <w:r w:rsidR="004F6FE2" w:rsidRPr="00240E42">
        <w:rPr>
          <w:rFonts w:cs="Times New Roman"/>
          <w:bCs/>
          <w:sz w:val="28"/>
          <w:szCs w:val="28"/>
          <w:lang w:val="vi-VN"/>
        </w:rPr>
        <w:t xml:space="preserve"> và </w:t>
      </w:r>
      <w:r w:rsidR="00275794">
        <w:rPr>
          <w:rFonts w:cs="Times New Roman"/>
          <w:bCs/>
          <w:sz w:val="28"/>
          <w:szCs w:val="28"/>
        </w:rPr>
        <w:t xml:space="preserve"> </w:t>
      </w:r>
      <w:r w:rsidR="004F6FE2" w:rsidRPr="00240E42">
        <w:rPr>
          <w:rFonts w:cs="Times New Roman"/>
          <w:bCs/>
          <w:sz w:val="28"/>
          <w:szCs w:val="28"/>
          <w:lang w:val="es-ES"/>
        </w:rPr>
        <w:t>xã Đak Sơmei</w:t>
      </w:r>
      <w:r w:rsidRPr="00240E42">
        <w:rPr>
          <w:rFonts w:cs="Times New Roman"/>
          <w:bCs/>
          <w:sz w:val="28"/>
          <w:szCs w:val="28"/>
          <w:lang w:val="es-ES"/>
        </w:rPr>
        <w:t xml:space="preserve">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Đak Sơmei</w:t>
      </w:r>
      <w:r w:rsidRPr="00240E42">
        <w:rPr>
          <w:rFonts w:cs="Times New Roman"/>
          <w:bCs/>
          <w:sz w:val="28"/>
          <w:szCs w:val="28"/>
          <w:lang w:val="es-ES"/>
        </w:rPr>
        <w:t xml:space="preserve">. </w:t>
      </w:r>
    </w:p>
    <w:p w:rsidR="00B048CB"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pacing w:val="-2"/>
          <w:sz w:val="28"/>
          <w:szCs w:val="28"/>
          <w:lang w:val="es-ES"/>
        </w:rPr>
      </w:pPr>
      <w:r w:rsidRPr="00240E42">
        <w:rPr>
          <w:rFonts w:cs="Times New Roman"/>
          <w:bCs/>
          <w:spacing w:val="-2"/>
          <w:sz w:val="28"/>
          <w:szCs w:val="28"/>
          <w:lang w:val="es-ES"/>
        </w:rPr>
        <w:t>91. Sắp xếp toàn bộ diện tích tự nhiên, quy mô dân số của thị trấn Kon Dơng</w:t>
      </w:r>
      <w:r w:rsidR="001B3836" w:rsidRPr="00240E42">
        <w:rPr>
          <w:rFonts w:cs="Times New Roman"/>
          <w:bCs/>
          <w:spacing w:val="-2"/>
          <w:sz w:val="28"/>
          <w:szCs w:val="28"/>
          <w:lang w:val="es-ES"/>
        </w:rPr>
        <w:t xml:space="preserve"> và</w:t>
      </w:r>
      <w:r w:rsidRPr="00240E42">
        <w:rPr>
          <w:rFonts w:cs="Times New Roman"/>
          <w:bCs/>
          <w:spacing w:val="-2"/>
          <w:sz w:val="28"/>
          <w:szCs w:val="28"/>
          <w:lang w:val="es-ES"/>
        </w:rPr>
        <w:t xml:space="preserve"> các xã Đăk Yă, Đ</w:t>
      </w:r>
      <w:r w:rsidR="00FE0FAB">
        <w:rPr>
          <w:rFonts w:cs="Times New Roman"/>
          <w:bCs/>
          <w:spacing w:val="-2"/>
          <w:sz w:val="28"/>
          <w:szCs w:val="28"/>
          <w:lang w:val="es-ES"/>
        </w:rPr>
        <w:t>a</w:t>
      </w:r>
      <w:r w:rsidRPr="00240E42">
        <w:rPr>
          <w:rFonts w:cs="Times New Roman"/>
          <w:bCs/>
          <w:spacing w:val="-2"/>
          <w:sz w:val="28"/>
          <w:szCs w:val="28"/>
          <w:lang w:val="es-ES"/>
        </w:rPr>
        <w:t>k Djrăng</w:t>
      </w:r>
      <w:r w:rsidR="001B3836" w:rsidRPr="00240E42">
        <w:rPr>
          <w:rFonts w:cs="Times New Roman"/>
          <w:bCs/>
          <w:spacing w:val="-2"/>
          <w:sz w:val="28"/>
          <w:szCs w:val="28"/>
          <w:lang w:val="es-ES"/>
        </w:rPr>
        <w:t>,</w:t>
      </w:r>
      <w:r w:rsidRPr="00240E42">
        <w:rPr>
          <w:rFonts w:cs="Times New Roman"/>
          <w:bCs/>
          <w:spacing w:val="-2"/>
          <w:sz w:val="28"/>
          <w:szCs w:val="28"/>
          <w:lang w:val="es-ES"/>
        </w:rPr>
        <w:t xml:space="preserve"> Hải Yang </w:t>
      </w:r>
      <w:r w:rsidR="00501BB5" w:rsidRPr="00240E42">
        <w:rPr>
          <w:rFonts w:cs="Times New Roman"/>
          <w:bCs/>
          <w:spacing w:val="-2"/>
          <w:sz w:val="28"/>
          <w:szCs w:val="28"/>
          <w:lang w:val="es-ES"/>
        </w:rPr>
        <w:t xml:space="preserve">thành xã mới có tên gọi là </w:t>
      </w:r>
      <w:r w:rsidR="00501BB5" w:rsidRPr="00240E42">
        <w:rPr>
          <w:rFonts w:cs="Times New Roman"/>
          <w:b/>
          <w:bCs/>
          <w:spacing w:val="-2"/>
          <w:sz w:val="28"/>
          <w:szCs w:val="28"/>
          <w:lang w:val="es-ES"/>
        </w:rPr>
        <w:t xml:space="preserve">xã </w:t>
      </w:r>
      <w:r w:rsidRPr="00240E42">
        <w:rPr>
          <w:rFonts w:cs="Times New Roman"/>
          <w:b/>
          <w:bCs/>
          <w:spacing w:val="-2"/>
          <w:sz w:val="28"/>
          <w:szCs w:val="28"/>
          <w:lang w:val="es-ES"/>
        </w:rPr>
        <w:t>Mang Yang</w:t>
      </w:r>
      <w:r w:rsidR="00B048CB">
        <w:rPr>
          <w:rFonts w:cs="Times New Roman"/>
          <w:bCs/>
          <w:spacing w:val="-2"/>
          <w:sz w:val="28"/>
          <w:szCs w:val="28"/>
          <w:lang w:val="es-ES"/>
        </w:rPr>
        <w:t>.</w:t>
      </w:r>
    </w:p>
    <w:p w:rsidR="00234074" w:rsidRPr="00B048CB"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pacing w:val="-2"/>
          <w:sz w:val="28"/>
          <w:szCs w:val="28"/>
          <w:lang w:val="es-ES"/>
        </w:rPr>
      </w:pPr>
      <w:r w:rsidRPr="00240E42">
        <w:rPr>
          <w:rFonts w:cs="Times New Roman"/>
          <w:bCs/>
          <w:sz w:val="28"/>
          <w:szCs w:val="28"/>
          <w:lang w:val="es-ES"/>
        </w:rPr>
        <w:t>92. Sắp xếp toàn bộ diện tích tự nhiên, quy mô dân số của các xã Đê Ar</w:t>
      </w:r>
      <w:r w:rsidRPr="00240E42">
        <w:rPr>
          <w:rFonts w:cs="Times New Roman"/>
          <w:bCs/>
          <w:sz w:val="28"/>
          <w:szCs w:val="28"/>
          <w:lang w:val="vi-VN"/>
        </w:rPr>
        <w:t xml:space="preserve">, </w:t>
      </w:r>
      <w:r w:rsidR="00275794">
        <w:rPr>
          <w:rFonts w:cs="Times New Roman"/>
          <w:bCs/>
          <w:sz w:val="28"/>
          <w:szCs w:val="28"/>
        </w:rPr>
        <w:t xml:space="preserve">           </w:t>
      </w:r>
      <w:r w:rsidRPr="00240E42">
        <w:rPr>
          <w:rFonts w:cs="Times New Roman"/>
          <w:bCs/>
          <w:sz w:val="28"/>
          <w:szCs w:val="28"/>
          <w:lang w:val="es-ES"/>
        </w:rPr>
        <w:t>Kon</w:t>
      </w:r>
      <w:r w:rsidR="002D7F9A" w:rsidRPr="00240E42">
        <w:rPr>
          <w:rFonts w:cs="Times New Roman"/>
          <w:bCs/>
          <w:sz w:val="28"/>
          <w:szCs w:val="28"/>
          <w:lang w:val="es-ES"/>
        </w:rPr>
        <w:t xml:space="preserve"> </w:t>
      </w:r>
      <w:r w:rsidRPr="00240E42">
        <w:rPr>
          <w:rFonts w:cs="Times New Roman"/>
          <w:bCs/>
          <w:sz w:val="28"/>
          <w:szCs w:val="28"/>
          <w:lang w:val="es-ES"/>
        </w:rPr>
        <w:t>Thụp</w:t>
      </w:r>
      <w:r w:rsidRPr="00240E42">
        <w:rPr>
          <w:rFonts w:cs="Times New Roman"/>
          <w:bCs/>
          <w:sz w:val="28"/>
          <w:szCs w:val="28"/>
          <w:lang w:val="vi-VN"/>
        </w:rPr>
        <w:t xml:space="preserve"> và </w:t>
      </w:r>
      <w:r w:rsidRPr="00240E42">
        <w:rPr>
          <w:rFonts w:cs="Times New Roman"/>
          <w:bCs/>
          <w:sz w:val="28"/>
          <w:szCs w:val="28"/>
          <w:lang w:val="es-ES"/>
        </w:rPr>
        <w:t xml:space="preserve">Lơ Pang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Lơ Pang</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93. Sắp xếp toàn bộ diện tích tự nhiên, quy mô dân số của xã Đ</w:t>
      </w:r>
      <w:r w:rsidR="00FE0FAB">
        <w:rPr>
          <w:rFonts w:cs="Times New Roman"/>
          <w:bCs/>
          <w:sz w:val="28"/>
          <w:szCs w:val="28"/>
          <w:lang w:val="es-ES"/>
        </w:rPr>
        <w:t>a</w:t>
      </w:r>
      <w:r w:rsidRPr="00240E42">
        <w:rPr>
          <w:rFonts w:cs="Times New Roman"/>
          <w:bCs/>
          <w:sz w:val="28"/>
          <w:szCs w:val="28"/>
          <w:lang w:val="es-ES"/>
        </w:rPr>
        <w:t xml:space="preserve">k Trôi và xã Kon Chiêng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Kon Chiêng</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94. Sắp xếp toàn bộ diện tích tự nhiên, quy mô dân số của xã Đak Ta Ley và xã Hra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Hra</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95. Sắp xếp </w:t>
      </w:r>
      <w:r w:rsidR="006921B7" w:rsidRPr="00240E42">
        <w:rPr>
          <w:rFonts w:cs="Times New Roman"/>
          <w:bCs/>
          <w:sz w:val="28"/>
          <w:szCs w:val="28"/>
          <w:lang w:val="es-ES"/>
        </w:rPr>
        <w:t xml:space="preserve">toàn bộ </w:t>
      </w:r>
      <w:r w:rsidRPr="00240E42">
        <w:rPr>
          <w:rFonts w:cs="Times New Roman"/>
          <w:bCs/>
          <w:sz w:val="28"/>
          <w:szCs w:val="28"/>
          <w:lang w:val="es-ES"/>
        </w:rPr>
        <w:t>diện tích tự nhiên, quy mô dân số của xã Đak Jơ Ta</w:t>
      </w:r>
      <w:r w:rsidRPr="00240E42">
        <w:rPr>
          <w:rFonts w:cs="Times New Roman"/>
          <w:bCs/>
          <w:sz w:val="28"/>
          <w:szCs w:val="28"/>
          <w:lang w:val="vi-VN"/>
        </w:rPr>
        <w:t xml:space="preserve"> và </w:t>
      </w:r>
      <w:r w:rsidRPr="00240E42">
        <w:rPr>
          <w:rFonts w:cs="Times New Roman"/>
          <w:bCs/>
          <w:sz w:val="28"/>
          <w:szCs w:val="28"/>
          <w:lang w:val="es-ES"/>
        </w:rPr>
        <w:t>xã Ayun</w:t>
      </w:r>
      <w:r w:rsidR="00A27C16" w:rsidRPr="00240E42">
        <w:rPr>
          <w:rFonts w:cs="Times New Roman"/>
          <w:bCs/>
          <w:sz w:val="28"/>
          <w:szCs w:val="28"/>
          <w:lang w:val="es-ES"/>
        </w:rPr>
        <w:t xml:space="preserve"> </w:t>
      </w:r>
      <w:r w:rsidR="00275794">
        <w:rPr>
          <w:rFonts w:cs="Times New Roman"/>
          <w:bCs/>
          <w:sz w:val="28"/>
          <w:szCs w:val="28"/>
        </w:rPr>
        <w:t>(</w:t>
      </w:r>
      <w:r w:rsidR="00A27C16" w:rsidRPr="00240E42">
        <w:rPr>
          <w:rFonts w:cs="Times New Roman"/>
          <w:bCs/>
          <w:sz w:val="28"/>
          <w:szCs w:val="28"/>
          <w:lang w:val="es-ES"/>
        </w:rPr>
        <w:t>huyện Mang Yang</w:t>
      </w:r>
      <w:r w:rsidR="00A27C16" w:rsidRPr="00240E42">
        <w:rPr>
          <w:rFonts w:cs="Times New Roman"/>
          <w:bCs/>
          <w:sz w:val="28"/>
          <w:szCs w:val="28"/>
          <w:lang w:val="vi-VN"/>
        </w:rPr>
        <w:t>)</w:t>
      </w:r>
      <w:r w:rsidR="00A10741" w:rsidRPr="00240E42">
        <w:rPr>
          <w:rFonts w:cs="Times New Roman"/>
          <w:bCs/>
          <w:sz w:val="28"/>
          <w:szCs w:val="28"/>
          <w:lang w:val="es-ES"/>
        </w:rPr>
        <w:t xml:space="preserve">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Ayun</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vi-VN"/>
        </w:rPr>
      </w:pPr>
      <w:r w:rsidRPr="00240E42">
        <w:rPr>
          <w:rFonts w:cs="Times New Roman"/>
          <w:bCs/>
          <w:sz w:val="28"/>
          <w:szCs w:val="28"/>
          <w:lang w:val="es-ES"/>
        </w:rPr>
        <w:t xml:space="preserve">96. Sắp xếp toàn bộ diện tích tự nhiên, quy mô dân số của thị trấn Ia Kha, </w:t>
      </w:r>
      <w:r w:rsidR="00275794">
        <w:rPr>
          <w:rFonts w:cs="Times New Roman"/>
          <w:bCs/>
          <w:sz w:val="28"/>
          <w:szCs w:val="28"/>
          <w:lang w:val="es-ES"/>
        </w:rPr>
        <w:t xml:space="preserve"> </w:t>
      </w:r>
      <w:r w:rsidRPr="00240E42">
        <w:rPr>
          <w:rFonts w:cs="Times New Roman"/>
          <w:bCs/>
          <w:sz w:val="28"/>
          <w:szCs w:val="28"/>
          <w:lang w:val="es-ES"/>
        </w:rPr>
        <w:t>xã</w:t>
      </w:r>
      <w:r w:rsidRPr="00240E42">
        <w:rPr>
          <w:rFonts w:cs="Times New Roman"/>
          <w:bCs/>
          <w:sz w:val="28"/>
          <w:szCs w:val="28"/>
          <w:lang w:val="vi-VN"/>
        </w:rPr>
        <w:t xml:space="preserve"> Ia Bă</w:t>
      </w:r>
      <w:r w:rsidR="005D050C" w:rsidRPr="00240E42">
        <w:rPr>
          <w:rFonts w:cs="Times New Roman"/>
          <w:bCs/>
          <w:sz w:val="28"/>
          <w:szCs w:val="28"/>
          <w:lang w:val="vi-VN"/>
        </w:rPr>
        <w:t xml:space="preserve"> và xã Ia Grăng</w:t>
      </w:r>
      <w:r w:rsidRPr="00240E42">
        <w:rPr>
          <w:rFonts w:cs="Times New Roman"/>
          <w:bCs/>
          <w:sz w:val="28"/>
          <w:szCs w:val="28"/>
          <w:lang w:val="vi-VN"/>
        </w:rPr>
        <w:t xml:space="preserve"> </w:t>
      </w:r>
      <w:r w:rsidR="00501BB5" w:rsidRPr="00240E42">
        <w:rPr>
          <w:rFonts w:cs="Times New Roman"/>
          <w:bCs/>
          <w:sz w:val="28"/>
          <w:szCs w:val="28"/>
          <w:lang w:val="vi-VN"/>
        </w:rPr>
        <w:t xml:space="preserve">thành xã mới có tên gọi là </w:t>
      </w:r>
      <w:r w:rsidR="00501BB5" w:rsidRPr="00240E42">
        <w:rPr>
          <w:rFonts w:cs="Times New Roman"/>
          <w:b/>
          <w:bCs/>
          <w:sz w:val="28"/>
          <w:szCs w:val="28"/>
          <w:lang w:val="vi-VN"/>
        </w:rPr>
        <w:t xml:space="preserve">xã </w:t>
      </w:r>
      <w:r w:rsidRPr="00240E42">
        <w:rPr>
          <w:rFonts w:cs="Times New Roman"/>
          <w:b/>
          <w:bCs/>
          <w:sz w:val="28"/>
          <w:szCs w:val="28"/>
          <w:lang w:val="vi-VN"/>
        </w:rPr>
        <w:t>Ia Grai</w:t>
      </w:r>
      <w:r w:rsidRPr="00240E42">
        <w:rPr>
          <w:rFonts w:cs="Times New Roman"/>
          <w:bCs/>
          <w:sz w:val="28"/>
          <w:szCs w:val="28"/>
          <w:lang w:val="vi-VN"/>
        </w:rPr>
        <w:t xml:space="preserve">. </w:t>
      </w:r>
    </w:p>
    <w:p w:rsidR="006554FC" w:rsidRDefault="00234074" w:rsidP="006554FC">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vi-VN"/>
        </w:rPr>
      </w:pPr>
      <w:r w:rsidRPr="00240E42">
        <w:rPr>
          <w:rFonts w:cs="Times New Roman"/>
          <w:bCs/>
          <w:sz w:val="28"/>
          <w:szCs w:val="28"/>
          <w:lang w:val="vi-VN"/>
        </w:rPr>
        <w:lastRenderedPageBreak/>
        <w:t xml:space="preserve">97. Sắp xếp toàn bộ diện tích tự nhiên, quy mô dân số của các xã Ia Tô, </w:t>
      </w:r>
      <w:r w:rsidR="00275794">
        <w:rPr>
          <w:rFonts w:cs="Times New Roman"/>
          <w:bCs/>
          <w:sz w:val="28"/>
          <w:szCs w:val="28"/>
        </w:rPr>
        <w:t xml:space="preserve">                    </w:t>
      </w:r>
      <w:r w:rsidRPr="00240E42">
        <w:rPr>
          <w:rFonts w:cs="Times New Roman"/>
          <w:bCs/>
          <w:sz w:val="28"/>
          <w:szCs w:val="28"/>
          <w:lang w:val="vi-VN"/>
        </w:rPr>
        <w:t xml:space="preserve">Ia Khai và Ia Krái </w:t>
      </w:r>
      <w:r w:rsidR="00501BB5" w:rsidRPr="00240E42">
        <w:rPr>
          <w:rFonts w:cs="Times New Roman"/>
          <w:bCs/>
          <w:sz w:val="28"/>
          <w:szCs w:val="28"/>
          <w:lang w:val="vi-VN"/>
        </w:rPr>
        <w:t xml:space="preserve">thành xã mới có tên gọi là </w:t>
      </w:r>
      <w:r w:rsidR="00501BB5" w:rsidRPr="00240E42">
        <w:rPr>
          <w:rFonts w:cs="Times New Roman"/>
          <w:b/>
          <w:bCs/>
          <w:sz w:val="28"/>
          <w:szCs w:val="28"/>
          <w:lang w:val="vi-VN"/>
        </w:rPr>
        <w:t xml:space="preserve">xã </w:t>
      </w:r>
      <w:r w:rsidRPr="00240E42">
        <w:rPr>
          <w:rFonts w:cs="Times New Roman"/>
          <w:b/>
          <w:bCs/>
          <w:sz w:val="28"/>
          <w:szCs w:val="28"/>
          <w:lang w:val="vi-VN"/>
        </w:rPr>
        <w:t>Ia Krái</w:t>
      </w:r>
      <w:r w:rsidRPr="00240E42">
        <w:rPr>
          <w:rFonts w:cs="Times New Roman"/>
          <w:bCs/>
          <w:sz w:val="28"/>
          <w:szCs w:val="28"/>
          <w:lang w:val="vi-VN"/>
        </w:rPr>
        <w:t>.</w:t>
      </w:r>
    </w:p>
    <w:p w:rsidR="00234074" w:rsidRPr="00240E42" w:rsidRDefault="00234074" w:rsidP="006554FC">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vi-VN"/>
        </w:rPr>
      </w:pPr>
      <w:r w:rsidRPr="00240E42">
        <w:rPr>
          <w:rFonts w:cs="Times New Roman"/>
          <w:bCs/>
          <w:sz w:val="28"/>
          <w:szCs w:val="28"/>
          <w:lang w:val="vi-VN"/>
        </w:rPr>
        <w:t xml:space="preserve">98. Sắp xếp </w:t>
      </w:r>
      <w:r w:rsidR="006921B7" w:rsidRPr="00240E42">
        <w:rPr>
          <w:rFonts w:cs="Times New Roman"/>
          <w:bCs/>
          <w:sz w:val="28"/>
          <w:szCs w:val="28"/>
          <w:lang w:val="vi-VN"/>
        </w:rPr>
        <w:t xml:space="preserve">toàn bộ </w:t>
      </w:r>
      <w:r w:rsidRPr="00240E42">
        <w:rPr>
          <w:rFonts w:cs="Times New Roman"/>
          <w:bCs/>
          <w:sz w:val="28"/>
          <w:szCs w:val="28"/>
          <w:lang w:val="vi-VN"/>
        </w:rPr>
        <w:t>diện tích tự nhiên, quy mô dân số của</w:t>
      </w:r>
      <w:r w:rsidR="00984D8C" w:rsidRPr="00240E42">
        <w:rPr>
          <w:rFonts w:cs="Times New Roman"/>
          <w:bCs/>
          <w:sz w:val="28"/>
          <w:szCs w:val="28"/>
          <w:lang w:val="vi-VN"/>
        </w:rPr>
        <w:t xml:space="preserve"> các</w:t>
      </w:r>
      <w:r w:rsidRPr="00240E42">
        <w:rPr>
          <w:rFonts w:cs="Times New Roman"/>
          <w:bCs/>
          <w:sz w:val="28"/>
          <w:szCs w:val="28"/>
          <w:lang w:val="vi-VN"/>
        </w:rPr>
        <w:t xml:space="preserve"> xã Ia Sao</w:t>
      </w:r>
      <w:r w:rsidR="00984D8C" w:rsidRPr="00240E42">
        <w:rPr>
          <w:rFonts w:cs="Times New Roman"/>
          <w:bCs/>
          <w:sz w:val="28"/>
          <w:szCs w:val="28"/>
          <w:lang w:val="vi-VN"/>
        </w:rPr>
        <w:t xml:space="preserve"> </w:t>
      </w:r>
      <w:r w:rsidR="00275794" w:rsidRPr="00275794">
        <w:rPr>
          <w:rFonts w:cs="Times New Roman"/>
          <w:bCs/>
          <w:spacing w:val="-4"/>
          <w:sz w:val="28"/>
          <w:szCs w:val="28"/>
        </w:rPr>
        <w:t>(</w:t>
      </w:r>
      <w:r w:rsidR="00275794" w:rsidRPr="00275794">
        <w:rPr>
          <w:rFonts w:cs="Times New Roman"/>
          <w:bCs/>
          <w:spacing w:val="-4"/>
          <w:sz w:val="28"/>
          <w:szCs w:val="28"/>
          <w:lang w:val="vi-VN"/>
        </w:rPr>
        <w:t>huyện Ia Grai</w:t>
      </w:r>
      <w:r w:rsidR="00984D8C" w:rsidRPr="00275794">
        <w:rPr>
          <w:rFonts w:cs="Times New Roman"/>
          <w:bCs/>
          <w:spacing w:val="-4"/>
          <w:sz w:val="28"/>
          <w:szCs w:val="28"/>
          <w:lang w:val="vi-VN"/>
        </w:rPr>
        <w:t>)</w:t>
      </w:r>
      <w:r w:rsidRPr="00275794">
        <w:rPr>
          <w:rFonts w:cs="Times New Roman"/>
          <w:bCs/>
          <w:spacing w:val="-4"/>
          <w:sz w:val="28"/>
          <w:szCs w:val="28"/>
          <w:lang w:val="vi-VN"/>
        </w:rPr>
        <w:t xml:space="preserve">, </w:t>
      </w:r>
      <w:r w:rsidR="00984D8C" w:rsidRPr="00275794">
        <w:rPr>
          <w:rFonts w:cs="Times New Roman"/>
          <w:bCs/>
          <w:spacing w:val="-4"/>
          <w:sz w:val="28"/>
          <w:szCs w:val="28"/>
          <w:lang w:val="vi-VN"/>
        </w:rPr>
        <w:t xml:space="preserve">Ia Yok, </w:t>
      </w:r>
      <w:r w:rsidRPr="00275794">
        <w:rPr>
          <w:rFonts w:cs="Times New Roman"/>
          <w:bCs/>
          <w:spacing w:val="-4"/>
          <w:sz w:val="28"/>
          <w:szCs w:val="28"/>
          <w:lang w:val="vi-VN"/>
        </w:rPr>
        <w:t xml:space="preserve">Ia Dêr và Ia Hrung </w:t>
      </w:r>
      <w:r w:rsidR="00501BB5" w:rsidRPr="00275794">
        <w:rPr>
          <w:rFonts w:cs="Times New Roman"/>
          <w:bCs/>
          <w:spacing w:val="-4"/>
          <w:sz w:val="28"/>
          <w:szCs w:val="28"/>
          <w:lang w:val="vi-VN"/>
        </w:rPr>
        <w:t xml:space="preserve">thành xã mới có tên gọi là </w:t>
      </w:r>
      <w:r w:rsidR="00501BB5" w:rsidRPr="00275794">
        <w:rPr>
          <w:rFonts w:cs="Times New Roman"/>
          <w:b/>
          <w:bCs/>
          <w:spacing w:val="-4"/>
          <w:sz w:val="28"/>
          <w:szCs w:val="28"/>
          <w:lang w:val="vi-VN"/>
        </w:rPr>
        <w:t xml:space="preserve">xã </w:t>
      </w:r>
      <w:r w:rsidRPr="00275794">
        <w:rPr>
          <w:rFonts w:cs="Times New Roman"/>
          <w:b/>
          <w:bCs/>
          <w:spacing w:val="-4"/>
          <w:sz w:val="28"/>
          <w:szCs w:val="28"/>
          <w:lang w:val="vi-VN"/>
        </w:rPr>
        <w:t>Ia Hrung</w:t>
      </w:r>
      <w:r w:rsidRPr="00275794">
        <w:rPr>
          <w:rFonts w:cs="Times New Roman"/>
          <w:bCs/>
          <w:spacing w:val="-4"/>
          <w:sz w:val="28"/>
          <w:szCs w:val="28"/>
          <w:lang w:val="vi-VN"/>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vi-VN"/>
        </w:rPr>
      </w:pPr>
      <w:r w:rsidRPr="00240E42">
        <w:rPr>
          <w:rFonts w:cs="Times New Roman"/>
          <w:bCs/>
          <w:sz w:val="28"/>
          <w:szCs w:val="28"/>
          <w:lang w:val="vi-VN"/>
        </w:rPr>
        <w:t xml:space="preserve">99. Sắp xếp </w:t>
      </w:r>
      <w:r w:rsidR="006921B7" w:rsidRPr="00240E42">
        <w:rPr>
          <w:rFonts w:cs="Times New Roman"/>
          <w:bCs/>
          <w:sz w:val="28"/>
          <w:szCs w:val="28"/>
          <w:lang w:val="vi-VN"/>
        </w:rPr>
        <w:t xml:space="preserve">toàn bộ </w:t>
      </w:r>
      <w:r w:rsidRPr="00240E42">
        <w:rPr>
          <w:rFonts w:cs="Times New Roman"/>
          <w:bCs/>
          <w:sz w:val="28"/>
          <w:szCs w:val="28"/>
          <w:lang w:val="vi-VN"/>
        </w:rPr>
        <w:t xml:space="preserve">diện tích tự nhiên, quy mô dân số của thị trấn Chư Ty và xã Ia Kriêng </w:t>
      </w:r>
      <w:r w:rsidR="00501BB5" w:rsidRPr="00240E42">
        <w:rPr>
          <w:rFonts w:cs="Times New Roman"/>
          <w:bCs/>
          <w:sz w:val="28"/>
          <w:szCs w:val="28"/>
          <w:lang w:val="vi-VN"/>
        </w:rPr>
        <w:t xml:space="preserve">thành xã mới có tên gọi là </w:t>
      </w:r>
      <w:r w:rsidR="00501BB5" w:rsidRPr="00240E42">
        <w:rPr>
          <w:rFonts w:cs="Times New Roman"/>
          <w:b/>
          <w:bCs/>
          <w:sz w:val="28"/>
          <w:szCs w:val="28"/>
          <w:lang w:val="vi-VN"/>
        </w:rPr>
        <w:t xml:space="preserve">xã </w:t>
      </w:r>
      <w:r w:rsidRPr="00240E42">
        <w:rPr>
          <w:rFonts w:cs="Times New Roman"/>
          <w:b/>
          <w:bCs/>
          <w:sz w:val="28"/>
          <w:szCs w:val="28"/>
          <w:lang w:val="vi-VN"/>
        </w:rPr>
        <w:t>Đức Cơ</w:t>
      </w:r>
      <w:r w:rsidRPr="00240E42">
        <w:rPr>
          <w:rFonts w:cs="Times New Roman"/>
          <w:bCs/>
          <w:sz w:val="28"/>
          <w:szCs w:val="28"/>
          <w:lang w:val="vi-VN"/>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vi-VN"/>
        </w:rPr>
      </w:pPr>
      <w:r w:rsidRPr="00240E42">
        <w:rPr>
          <w:rFonts w:cs="Times New Roman"/>
          <w:bCs/>
          <w:sz w:val="28"/>
          <w:szCs w:val="28"/>
          <w:lang w:val="vi-VN"/>
        </w:rPr>
        <w:t xml:space="preserve">100. Sắp xếp toàn bộ diện tích tự nhiên, quy mô dân số </w:t>
      </w:r>
      <w:r w:rsidR="006921B7" w:rsidRPr="00240E42">
        <w:rPr>
          <w:rFonts w:cs="Times New Roman"/>
          <w:bCs/>
          <w:sz w:val="28"/>
          <w:szCs w:val="28"/>
          <w:lang w:val="vi-VN"/>
        </w:rPr>
        <w:t xml:space="preserve">của </w:t>
      </w:r>
      <w:r w:rsidRPr="00240E42">
        <w:rPr>
          <w:rFonts w:cs="Times New Roman"/>
          <w:bCs/>
          <w:sz w:val="28"/>
          <w:szCs w:val="28"/>
          <w:lang w:val="vi-VN"/>
        </w:rPr>
        <w:t xml:space="preserve">xã Ia Kla và </w:t>
      </w:r>
      <w:r w:rsidR="00275794">
        <w:rPr>
          <w:rFonts w:cs="Times New Roman"/>
          <w:bCs/>
          <w:sz w:val="28"/>
          <w:szCs w:val="28"/>
        </w:rPr>
        <w:t xml:space="preserve">                </w:t>
      </w:r>
      <w:r w:rsidRPr="00240E42">
        <w:rPr>
          <w:rFonts w:cs="Times New Roman"/>
          <w:bCs/>
          <w:sz w:val="28"/>
          <w:szCs w:val="28"/>
          <w:lang w:val="vi-VN"/>
        </w:rPr>
        <w:t xml:space="preserve">xã Ia Dơk </w:t>
      </w:r>
      <w:r w:rsidR="00501BB5" w:rsidRPr="00240E42">
        <w:rPr>
          <w:rFonts w:cs="Times New Roman"/>
          <w:bCs/>
          <w:sz w:val="28"/>
          <w:szCs w:val="28"/>
          <w:lang w:val="vi-VN"/>
        </w:rPr>
        <w:t xml:space="preserve">thành xã mới có tên gọi là </w:t>
      </w:r>
      <w:r w:rsidR="00501BB5" w:rsidRPr="00240E42">
        <w:rPr>
          <w:rFonts w:cs="Times New Roman"/>
          <w:b/>
          <w:bCs/>
          <w:sz w:val="28"/>
          <w:szCs w:val="28"/>
          <w:lang w:val="vi-VN"/>
        </w:rPr>
        <w:t xml:space="preserve">xã </w:t>
      </w:r>
      <w:r w:rsidRPr="00240E42">
        <w:rPr>
          <w:rFonts w:cs="Times New Roman"/>
          <w:b/>
          <w:bCs/>
          <w:sz w:val="28"/>
          <w:szCs w:val="28"/>
          <w:lang w:val="vi-VN"/>
        </w:rPr>
        <w:t>Ia Dơk</w:t>
      </w:r>
      <w:r w:rsidRPr="00240E42">
        <w:rPr>
          <w:rFonts w:cs="Times New Roman"/>
          <w:bCs/>
          <w:sz w:val="28"/>
          <w:szCs w:val="28"/>
          <w:lang w:val="vi-VN"/>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vi-VN"/>
        </w:rPr>
      </w:pPr>
      <w:r w:rsidRPr="00240E42">
        <w:rPr>
          <w:rFonts w:cs="Times New Roman"/>
          <w:bCs/>
          <w:sz w:val="28"/>
          <w:szCs w:val="28"/>
          <w:lang w:val="vi-VN"/>
        </w:rPr>
        <w:t xml:space="preserve">101. Sắp xếp toàn bộ diện tích tự nhiên, quy mô dân số của các xã Ia Lang, Ia Din và Ia Krêl </w:t>
      </w:r>
      <w:r w:rsidR="00501BB5" w:rsidRPr="00240E42">
        <w:rPr>
          <w:rFonts w:cs="Times New Roman"/>
          <w:bCs/>
          <w:sz w:val="28"/>
          <w:szCs w:val="28"/>
          <w:lang w:val="vi-VN"/>
        </w:rPr>
        <w:t xml:space="preserve">thành xã mới có tên gọi là </w:t>
      </w:r>
      <w:r w:rsidR="00501BB5" w:rsidRPr="00240E42">
        <w:rPr>
          <w:rFonts w:cs="Times New Roman"/>
          <w:b/>
          <w:bCs/>
          <w:sz w:val="28"/>
          <w:szCs w:val="28"/>
          <w:lang w:val="vi-VN"/>
        </w:rPr>
        <w:t xml:space="preserve">xã </w:t>
      </w:r>
      <w:r w:rsidRPr="00240E42">
        <w:rPr>
          <w:rFonts w:cs="Times New Roman"/>
          <w:b/>
          <w:bCs/>
          <w:sz w:val="28"/>
          <w:szCs w:val="28"/>
          <w:lang w:val="vi-VN"/>
        </w:rPr>
        <w:t>Ia Krêl</w:t>
      </w:r>
      <w:r w:rsidRPr="00240E42">
        <w:rPr>
          <w:rFonts w:cs="Times New Roman"/>
          <w:bCs/>
          <w:sz w:val="28"/>
          <w:szCs w:val="28"/>
          <w:lang w:val="vi-VN"/>
        </w:rPr>
        <w:t>.</w:t>
      </w:r>
    </w:p>
    <w:p w:rsidR="00234074" w:rsidRPr="00275794" w:rsidRDefault="00234074" w:rsidP="006554FC">
      <w:pPr>
        <w:widowControl w:val="0"/>
        <w:pBdr>
          <w:top w:val="dotted" w:sz="4" w:space="0" w:color="FFFFFF"/>
          <w:left w:val="dotted" w:sz="4" w:space="0" w:color="FFFFFF"/>
          <w:bottom w:val="dotted" w:sz="4" w:space="18" w:color="FFFFFF"/>
          <w:right w:val="dotted" w:sz="4" w:space="0" w:color="FFFFFF"/>
        </w:pBdr>
        <w:spacing w:before="100" w:after="0" w:line="240" w:lineRule="auto"/>
        <w:ind w:firstLine="567"/>
        <w:jc w:val="both"/>
        <w:rPr>
          <w:rFonts w:cs="Times New Roman"/>
          <w:bCs/>
          <w:sz w:val="28"/>
          <w:szCs w:val="28"/>
          <w:lang w:val="vi-VN"/>
        </w:rPr>
      </w:pPr>
      <w:r w:rsidRPr="00275794">
        <w:rPr>
          <w:rFonts w:cs="Times New Roman"/>
          <w:bCs/>
          <w:sz w:val="28"/>
          <w:szCs w:val="28"/>
          <w:lang w:val="vi-VN"/>
        </w:rPr>
        <w:t xml:space="preserve">102. Sắp xếp toàn bộ diện tích tự nhiên, quy mô dân số của các phường </w:t>
      </w:r>
      <w:r w:rsidR="00B0302D" w:rsidRPr="00275794">
        <w:rPr>
          <w:rFonts w:cs="Times New Roman"/>
          <w:bCs/>
          <w:sz w:val="28"/>
          <w:szCs w:val="28"/>
          <w:lang w:val="vi-VN"/>
        </w:rPr>
        <w:t xml:space="preserve">Đống Đa </w:t>
      </w:r>
      <w:r w:rsidR="00275794" w:rsidRPr="00275794">
        <w:rPr>
          <w:rFonts w:cs="Times New Roman"/>
          <w:bCs/>
          <w:sz w:val="28"/>
          <w:szCs w:val="28"/>
        </w:rPr>
        <w:t>(</w:t>
      </w:r>
      <w:r w:rsidR="00B0302D" w:rsidRPr="00275794">
        <w:rPr>
          <w:rFonts w:cs="Times New Roman"/>
          <w:bCs/>
          <w:sz w:val="28"/>
          <w:szCs w:val="28"/>
          <w:lang w:val="vi-VN"/>
        </w:rPr>
        <w:t>thành phố</w:t>
      </w:r>
      <w:r w:rsidR="00275794" w:rsidRPr="00275794">
        <w:rPr>
          <w:rFonts w:cs="Times New Roman"/>
          <w:bCs/>
          <w:sz w:val="28"/>
          <w:szCs w:val="28"/>
          <w:lang w:val="vi-VN"/>
        </w:rPr>
        <w:t xml:space="preserve"> Quy Nhơn</w:t>
      </w:r>
      <w:r w:rsidR="00B0302D" w:rsidRPr="00275794">
        <w:rPr>
          <w:rFonts w:cs="Times New Roman"/>
          <w:bCs/>
          <w:sz w:val="28"/>
          <w:szCs w:val="28"/>
          <w:lang w:val="vi-VN"/>
        </w:rPr>
        <w:t xml:space="preserve">), </w:t>
      </w:r>
      <w:r w:rsidRPr="00275794">
        <w:rPr>
          <w:rFonts w:cs="Times New Roman"/>
          <w:bCs/>
          <w:sz w:val="28"/>
          <w:szCs w:val="28"/>
          <w:lang w:val="vi-VN"/>
        </w:rPr>
        <w:t>Hải Cảng,</w:t>
      </w:r>
      <w:r w:rsidR="00B14F7D" w:rsidRPr="00275794">
        <w:rPr>
          <w:rFonts w:cs="Times New Roman"/>
          <w:bCs/>
          <w:sz w:val="28"/>
          <w:szCs w:val="28"/>
          <w:lang w:val="vi-VN"/>
        </w:rPr>
        <w:t xml:space="preserve"> </w:t>
      </w:r>
      <w:r w:rsidRPr="00275794">
        <w:rPr>
          <w:rFonts w:cs="Times New Roman"/>
          <w:bCs/>
          <w:sz w:val="28"/>
          <w:szCs w:val="28"/>
          <w:lang w:val="vi-VN"/>
        </w:rPr>
        <w:t>Thị Nạ</w:t>
      </w:r>
      <w:r w:rsidR="00B0302D" w:rsidRPr="00275794">
        <w:rPr>
          <w:rFonts w:cs="Times New Roman"/>
          <w:bCs/>
          <w:sz w:val="28"/>
          <w:szCs w:val="28"/>
          <w:lang w:val="vi-VN"/>
        </w:rPr>
        <w:t xml:space="preserve">i và </w:t>
      </w:r>
      <w:r w:rsidRPr="00275794">
        <w:rPr>
          <w:rFonts w:cs="Times New Roman"/>
          <w:bCs/>
          <w:sz w:val="28"/>
          <w:szCs w:val="28"/>
          <w:lang w:val="vi-VN"/>
        </w:rPr>
        <w:t xml:space="preserve">Trần Phú </w:t>
      </w:r>
      <w:r w:rsidR="0006453F" w:rsidRPr="00275794">
        <w:rPr>
          <w:rFonts w:cs="Times New Roman"/>
          <w:bCs/>
          <w:sz w:val="28"/>
          <w:szCs w:val="28"/>
          <w:lang w:val="vi-VN"/>
        </w:rPr>
        <w:t xml:space="preserve">thành phường mới có tên gọi là </w:t>
      </w:r>
      <w:r w:rsidR="0006453F" w:rsidRPr="00275794">
        <w:rPr>
          <w:rFonts w:cs="Times New Roman"/>
          <w:b/>
          <w:bCs/>
          <w:sz w:val="28"/>
          <w:szCs w:val="28"/>
          <w:lang w:val="vi-VN"/>
        </w:rPr>
        <w:t>phường</w:t>
      </w:r>
      <w:r w:rsidRPr="00275794">
        <w:rPr>
          <w:rFonts w:cs="Times New Roman"/>
          <w:b/>
          <w:bCs/>
          <w:sz w:val="28"/>
          <w:szCs w:val="28"/>
          <w:lang w:val="vi-VN"/>
        </w:rPr>
        <w:t xml:space="preserve"> Quy Nhơn</w:t>
      </w:r>
      <w:r w:rsidRPr="00275794">
        <w:rPr>
          <w:rFonts w:cs="Times New Roman"/>
          <w:bCs/>
          <w:sz w:val="28"/>
          <w:szCs w:val="28"/>
          <w:lang w:val="vi-VN"/>
        </w:rPr>
        <w:t xml:space="preserve">. </w:t>
      </w:r>
    </w:p>
    <w:p w:rsidR="00234074" w:rsidRPr="00240E42" w:rsidRDefault="00234074" w:rsidP="006554FC">
      <w:pPr>
        <w:widowControl w:val="0"/>
        <w:pBdr>
          <w:top w:val="dotted" w:sz="4" w:space="0" w:color="FFFFFF"/>
          <w:left w:val="dotted" w:sz="4" w:space="0" w:color="FFFFFF"/>
          <w:bottom w:val="dotted" w:sz="4" w:space="18" w:color="FFFFFF"/>
          <w:right w:val="dotted" w:sz="4" w:space="0" w:color="FFFFFF"/>
        </w:pBdr>
        <w:spacing w:before="100" w:after="0" w:line="240" w:lineRule="auto"/>
        <w:ind w:firstLine="567"/>
        <w:jc w:val="both"/>
        <w:rPr>
          <w:rFonts w:cs="Times New Roman"/>
          <w:bCs/>
          <w:sz w:val="28"/>
          <w:szCs w:val="28"/>
          <w:lang w:val="vi-VN"/>
        </w:rPr>
      </w:pPr>
      <w:r w:rsidRPr="00240E42">
        <w:rPr>
          <w:rFonts w:cs="Times New Roman"/>
          <w:bCs/>
          <w:sz w:val="28"/>
          <w:szCs w:val="28"/>
          <w:lang w:val="vi-VN"/>
        </w:rPr>
        <w:t>103. Sắp xếp toàn bộ diện tích tự nhiên, quy mô dân số của</w:t>
      </w:r>
      <w:r w:rsidR="005D050C" w:rsidRPr="00240E42">
        <w:rPr>
          <w:rFonts w:cs="Times New Roman"/>
          <w:bCs/>
          <w:sz w:val="28"/>
          <w:szCs w:val="28"/>
          <w:lang w:val="vi-VN"/>
        </w:rPr>
        <w:t xml:space="preserve"> phường Nhơn Bình</w:t>
      </w:r>
      <w:r w:rsidR="001B3836" w:rsidRPr="00240E42">
        <w:rPr>
          <w:rFonts w:cs="Times New Roman"/>
          <w:bCs/>
          <w:sz w:val="28"/>
          <w:szCs w:val="28"/>
          <w:lang w:val="vi-VN"/>
        </w:rPr>
        <w:t xml:space="preserve"> và</w:t>
      </w:r>
      <w:r w:rsidRPr="00240E42">
        <w:rPr>
          <w:rFonts w:cs="Times New Roman"/>
          <w:bCs/>
          <w:sz w:val="28"/>
          <w:szCs w:val="28"/>
          <w:lang w:val="vi-VN"/>
        </w:rPr>
        <w:t xml:space="preserve"> các xã Nhơn Hội, Nhơn Lý</w:t>
      </w:r>
      <w:r w:rsidR="001B3836" w:rsidRPr="00240E42">
        <w:rPr>
          <w:rFonts w:cs="Times New Roman"/>
          <w:bCs/>
          <w:sz w:val="28"/>
          <w:szCs w:val="28"/>
          <w:lang w:val="vi-VN"/>
        </w:rPr>
        <w:t>,</w:t>
      </w:r>
      <w:r w:rsidRPr="00240E42">
        <w:rPr>
          <w:rFonts w:cs="Times New Roman"/>
          <w:bCs/>
          <w:sz w:val="28"/>
          <w:szCs w:val="28"/>
          <w:lang w:val="vi-VN"/>
        </w:rPr>
        <w:t xml:space="preserve"> Nhơn Hải </w:t>
      </w:r>
      <w:r w:rsidR="0006453F" w:rsidRPr="00240E42">
        <w:rPr>
          <w:rFonts w:cs="Times New Roman"/>
          <w:bCs/>
          <w:sz w:val="28"/>
          <w:szCs w:val="28"/>
          <w:lang w:val="vi-VN"/>
        </w:rPr>
        <w:t xml:space="preserve">thành phường mới có tên gọi là </w:t>
      </w:r>
      <w:r w:rsidR="0006453F" w:rsidRPr="00240E42">
        <w:rPr>
          <w:rFonts w:cs="Times New Roman"/>
          <w:b/>
          <w:bCs/>
          <w:sz w:val="28"/>
          <w:szCs w:val="28"/>
          <w:lang w:val="vi-VN"/>
        </w:rPr>
        <w:t>phường</w:t>
      </w:r>
      <w:r w:rsidRPr="00240E42">
        <w:rPr>
          <w:rFonts w:cs="Times New Roman"/>
          <w:b/>
          <w:bCs/>
          <w:sz w:val="28"/>
          <w:szCs w:val="28"/>
          <w:lang w:val="vi-VN"/>
        </w:rPr>
        <w:t xml:space="preserve"> Quy Nhơn Đông</w:t>
      </w:r>
      <w:r w:rsidRPr="00240E42">
        <w:rPr>
          <w:rFonts w:cs="Times New Roman"/>
          <w:bCs/>
          <w:sz w:val="28"/>
          <w:szCs w:val="28"/>
          <w:lang w:val="vi-VN"/>
        </w:rPr>
        <w:t>.</w:t>
      </w:r>
    </w:p>
    <w:p w:rsidR="00234074" w:rsidRPr="00240E42" w:rsidRDefault="00234074" w:rsidP="006554FC">
      <w:pPr>
        <w:widowControl w:val="0"/>
        <w:pBdr>
          <w:top w:val="dotted" w:sz="4" w:space="0" w:color="FFFFFF"/>
          <w:left w:val="dotted" w:sz="4" w:space="0" w:color="FFFFFF"/>
          <w:bottom w:val="dotted" w:sz="4" w:space="18" w:color="FFFFFF"/>
          <w:right w:val="dotted" w:sz="4" w:space="0" w:color="FFFFFF"/>
        </w:pBdr>
        <w:spacing w:before="100" w:after="0" w:line="240" w:lineRule="auto"/>
        <w:ind w:firstLine="567"/>
        <w:jc w:val="both"/>
        <w:rPr>
          <w:rFonts w:cs="Times New Roman"/>
          <w:bCs/>
          <w:sz w:val="28"/>
          <w:szCs w:val="28"/>
          <w:lang w:val="vi-VN"/>
        </w:rPr>
      </w:pPr>
      <w:r w:rsidRPr="00240E42">
        <w:rPr>
          <w:rFonts w:cs="Times New Roman"/>
          <w:bCs/>
          <w:sz w:val="28"/>
          <w:szCs w:val="28"/>
          <w:lang w:val="vi-VN"/>
        </w:rPr>
        <w:t>104. Sắp xếp toàn bộ diện tích tự nhiên, quy mô dân số của phường Bùi Thị</w:t>
      </w:r>
      <w:r w:rsidR="00B0302D" w:rsidRPr="00240E42">
        <w:rPr>
          <w:rFonts w:cs="Times New Roman"/>
          <w:bCs/>
          <w:sz w:val="28"/>
          <w:szCs w:val="28"/>
          <w:lang w:val="vi-VN"/>
        </w:rPr>
        <w:t xml:space="preserve"> </w:t>
      </w:r>
      <w:r w:rsidRPr="00240E42">
        <w:rPr>
          <w:rFonts w:cs="Times New Roman"/>
          <w:bCs/>
          <w:sz w:val="28"/>
          <w:szCs w:val="28"/>
          <w:lang w:val="vi-VN"/>
        </w:rPr>
        <w:t xml:space="preserve">Xuân và xã Phước Mỹ </w:t>
      </w:r>
      <w:r w:rsidR="0006453F" w:rsidRPr="00240E42">
        <w:rPr>
          <w:rFonts w:cs="Times New Roman"/>
          <w:bCs/>
          <w:sz w:val="28"/>
          <w:szCs w:val="28"/>
          <w:lang w:val="vi-VN"/>
        </w:rPr>
        <w:t xml:space="preserve">thành phường mới có tên gọi là </w:t>
      </w:r>
      <w:r w:rsidR="0006453F" w:rsidRPr="00240E42">
        <w:rPr>
          <w:rFonts w:cs="Times New Roman"/>
          <w:b/>
          <w:bCs/>
          <w:sz w:val="28"/>
          <w:szCs w:val="28"/>
          <w:lang w:val="vi-VN"/>
        </w:rPr>
        <w:t>phường</w:t>
      </w:r>
      <w:r w:rsidRPr="00240E42">
        <w:rPr>
          <w:rFonts w:cs="Times New Roman"/>
          <w:b/>
          <w:bCs/>
          <w:sz w:val="28"/>
          <w:szCs w:val="28"/>
          <w:lang w:val="vi-VN"/>
        </w:rPr>
        <w:t xml:space="preserve"> Quy Nhơn Tây</w:t>
      </w:r>
      <w:r w:rsidRPr="00240E42">
        <w:rPr>
          <w:rFonts w:cs="Times New Roman"/>
          <w:bCs/>
          <w:sz w:val="28"/>
          <w:szCs w:val="28"/>
          <w:lang w:val="vi-VN"/>
        </w:rPr>
        <w:t>.</w:t>
      </w:r>
    </w:p>
    <w:p w:rsidR="00234074" w:rsidRPr="00240E42" w:rsidRDefault="00234074" w:rsidP="006554FC">
      <w:pPr>
        <w:widowControl w:val="0"/>
        <w:pBdr>
          <w:top w:val="dotted" w:sz="4" w:space="0" w:color="FFFFFF"/>
          <w:left w:val="dotted" w:sz="4" w:space="0" w:color="FFFFFF"/>
          <w:bottom w:val="dotted" w:sz="4" w:space="18" w:color="FFFFFF"/>
          <w:right w:val="dotted" w:sz="4" w:space="0" w:color="FFFFFF"/>
        </w:pBdr>
        <w:spacing w:before="100" w:after="0" w:line="240" w:lineRule="auto"/>
        <w:ind w:firstLine="567"/>
        <w:jc w:val="both"/>
        <w:rPr>
          <w:rFonts w:cs="Times New Roman"/>
          <w:bCs/>
          <w:sz w:val="28"/>
          <w:szCs w:val="28"/>
          <w:lang w:val="vi-VN"/>
        </w:rPr>
      </w:pPr>
      <w:r w:rsidRPr="00240E42">
        <w:rPr>
          <w:rFonts w:cs="Times New Roman"/>
          <w:bCs/>
          <w:sz w:val="28"/>
          <w:szCs w:val="28"/>
          <w:lang w:val="vi-VN"/>
        </w:rPr>
        <w:t xml:space="preserve">105. Sắp xếp toàn bộ diện tích tự nhiên, quy mô dân số của </w:t>
      </w:r>
      <w:r w:rsidR="00275794">
        <w:rPr>
          <w:rFonts w:cs="Times New Roman"/>
          <w:bCs/>
          <w:sz w:val="28"/>
          <w:szCs w:val="28"/>
        </w:rPr>
        <w:t xml:space="preserve">các </w:t>
      </w:r>
      <w:r w:rsidRPr="00240E42">
        <w:rPr>
          <w:rFonts w:cs="Times New Roman"/>
          <w:bCs/>
          <w:sz w:val="28"/>
          <w:szCs w:val="28"/>
          <w:lang w:val="vi-VN"/>
        </w:rPr>
        <w:t>phường Ngô Mây</w:t>
      </w:r>
      <w:r w:rsidR="002D7F9A" w:rsidRPr="00240E42">
        <w:rPr>
          <w:rFonts w:cs="Times New Roman"/>
          <w:bCs/>
          <w:sz w:val="28"/>
          <w:szCs w:val="28"/>
          <w:lang w:val="vi-VN"/>
        </w:rPr>
        <w:t xml:space="preserve"> </w:t>
      </w:r>
      <w:r w:rsidR="00275794">
        <w:rPr>
          <w:rFonts w:cs="Times New Roman"/>
          <w:bCs/>
          <w:sz w:val="28"/>
          <w:szCs w:val="28"/>
        </w:rPr>
        <w:t>(</w:t>
      </w:r>
      <w:r w:rsidR="002D7F9A" w:rsidRPr="00240E42">
        <w:rPr>
          <w:rFonts w:cs="Times New Roman"/>
          <w:bCs/>
          <w:sz w:val="28"/>
          <w:szCs w:val="28"/>
          <w:lang w:val="vi-VN"/>
        </w:rPr>
        <w:t>thành phố</w:t>
      </w:r>
      <w:r w:rsidR="00275794">
        <w:rPr>
          <w:rFonts w:cs="Times New Roman"/>
          <w:bCs/>
          <w:sz w:val="28"/>
          <w:szCs w:val="28"/>
          <w:lang w:val="vi-VN"/>
        </w:rPr>
        <w:t xml:space="preserve"> Quy Nhơn</w:t>
      </w:r>
      <w:r w:rsidR="002D7F9A" w:rsidRPr="00240E42">
        <w:rPr>
          <w:rFonts w:cs="Times New Roman"/>
          <w:bCs/>
          <w:sz w:val="28"/>
          <w:szCs w:val="28"/>
          <w:lang w:val="vi-VN"/>
        </w:rPr>
        <w:t xml:space="preserve">), </w:t>
      </w:r>
      <w:r w:rsidRPr="00240E42">
        <w:rPr>
          <w:rFonts w:cs="Times New Roman"/>
          <w:bCs/>
          <w:sz w:val="28"/>
          <w:szCs w:val="28"/>
          <w:lang w:val="vi-VN"/>
        </w:rPr>
        <w:t xml:space="preserve">Nguyễn Văn Cừ, Quang Trung và Ghềnh Ráng </w:t>
      </w:r>
      <w:r w:rsidR="0006453F" w:rsidRPr="00240E42">
        <w:rPr>
          <w:rFonts w:cs="Times New Roman"/>
          <w:bCs/>
          <w:sz w:val="28"/>
          <w:szCs w:val="28"/>
          <w:lang w:val="vi-VN"/>
        </w:rPr>
        <w:t xml:space="preserve">thành phường mới có tên gọi là </w:t>
      </w:r>
      <w:r w:rsidR="0006453F" w:rsidRPr="00240E42">
        <w:rPr>
          <w:rFonts w:cs="Times New Roman"/>
          <w:b/>
          <w:bCs/>
          <w:sz w:val="28"/>
          <w:szCs w:val="28"/>
          <w:lang w:val="vi-VN"/>
        </w:rPr>
        <w:t>phường</w:t>
      </w:r>
      <w:r w:rsidRPr="00240E42">
        <w:rPr>
          <w:rFonts w:cs="Times New Roman"/>
          <w:b/>
          <w:bCs/>
          <w:sz w:val="28"/>
          <w:szCs w:val="28"/>
          <w:lang w:val="vi-VN"/>
        </w:rPr>
        <w:t xml:space="preserve"> Quy Nhơn Nam</w:t>
      </w:r>
      <w:r w:rsidRPr="00240E42">
        <w:rPr>
          <w:rFonts w:cs="Times New Roman"/>
          <w:bCs/>
          <w:sz w:val="28"/>
          <w:szCs w:val="28"/>
          <w:lang w:val="vi-VN"/>
        </w:rPr>
        <w:t>.</w:t>
      </w:r>
    </w:p>
    <w:p w:rsidR="00234074" w:rsidRPr="006554FC" w:rsidRDefault="00234074" w:rsidP="006554FC">
      <w:pPr>
        <w:widowControl w:val="0"/>
        <w:pBdr>
          <w:top w:val="dotted" w:sz="4" w:space="0" w:color="FFFFFF"/>
          <w:left w:val="dotted" w:sz="4" w:space="0" w:color="FFFFFF"/>
          <w:bottom w:val="dotted" w:sz="4" w:space="18" w:color="FFFFFF"/>
          <w:right w:val="dotted" w:sz="4" w:space="0" w:color="FFFFFF"/>
        </w:pBdr>
        <w:spacing w:before="100" w:after="0" w:line="240" w:lineRule="auto"/>
        <w:ind w:firstLine="567"/>
        <w:jc w:val="both"/>
        <w:rPr>
          <w:rFonts w:cs="Times New Roman"/>
          <w:bCs/>
          <w:spacing w:val="-4"/>
          <w:sz w:val="28"/>
          <w:szCs w:val="28"/>
          <w:lang w:val="vi-VN"/>
        </w:rPr>
      </w:pPr>
      <w:r w:rsidRPr="006554FC">
        <w:rPr>
          <w:rFonts w:cs="Times New Roman"/>
          <w:bCs/>
          <w:spacing w:val="-4"/>
          <w:sz w:val="28"/>
          <w:szCs w:val="28"/>
          <w:lang w:val="vi-VN"/>
        </w:rPr>
        <w:t xml:space="preserve">106. Sắp xếp toàn bộ diện tích tự nhiên, quy mô dân số của phường Trần Quang Diệu và phường Nhơn Phú </w:t>
      </w:r>
      <w:r w:rsidR="0006453F" w:rsidRPr="006554FC">
        <w:rPr>
          <w:rFonts w:cs="Times New Roman"/>
          <w:bCs/>
          <w:spacing w:val="-4"/>
          <w:sz w:val="28"/>
          <w:szCs w:val="28"/>
          <w:lang w:val="vi-VN"/>
        </w:rPr>
        <w:t xml:space="preserve">thành phường mới có tên gọi là </w:t>
      </w:r>
      <w:r w:rsidR="0006453F" w:rsidRPr="006554FC">
        <w:rPr>
          <w:rFonts w:cs="Times New Roman"/>
          <w:b/>
          <w:bCs/>
          <w:spacing w:val="-4"/>
          <w:sz w:val="28"/>
          <w:szCs w:val="28"/>
          <w:lang w:val="vi-VN"/>
        </w:rPr>
        <w:t>phường</w:t>
      </w:r>
      <w:r w:rsidRPr="006554FC">
        <w:rPr>
          <w:rFonts w:cs="Times New Roman"/>
          <w:b/>
          <w:bCs/>
          <w:spacing w:val="-4"/>
          <w:sz w:val="28"/>
          <w:szCs w:val="28"/>
          <w:lang w:val="vi-VN"/>
        </w:rPr>
        <w:t xml:space="preserve"> Quy Nhơn Bắc</w:t>
      </w:r>
      <w:r w:rsidRPr="006554FC">
        <w:rPr>
          <w:rFonts w:cs="Times New Roman"/>
          <w:bCs/>
          <w:spacing w:val="-4"/>
          <w:sz w:val="28"/>
          <w:szCs w:val="28"/>
          <w:lang w:val="vi-VN"/>
        </w:rPr>
        <w:t>.</w:t>
      </w:r>
    </w:p>
    <w:p w:rsidR="00B048CB" w:rsidRPr="00CF0D35" w:rsidRDefault="00234074" w:rsidP="006554FC">
      <w:pPr>
        <w:widowControl w:val="0"/>
        <w:pBdr>
          <w:top w:val="dotted" w:sz="4" w:space="0" w:color="FFFFFF"/>
          <w:left w:val="dotted" w:sz="4" w:space="0" w:color="FFFFFF"/>
          <w:bottom w:val="dotted" w:sz="4" w:space="18" w:color="FFFFFF"/>
          <w:right w:val="dotted" w:sz="4" w:space="0" w:color="FFFFFF"/>
        </w:pBdr>
        <w:spacing w:before="100" w:after="0" w:line="240" w:lineRule="auto"/>
        <w:ind w:firstLine="567"/>
        <w:jc w:val="both"/>
        <w:rPr>
          <w:rFonts w:cs="Times New Roman"/>
          <w:bCs/>
          <w:spacing w:val="-6"/>
          <w:sz w:val="28"/>
          <w:szCs w:val="28"/>
          <w:lang w:val="vi-VN"/>
        </w:rPr>
      </w:pPr>
      <w:r w:rsidRPr="00CF0D35">
        <w:rPr>
          <w:rFonts w:cs="Times New Roman"/>
          <w:bCs/>
          <w:spacing w:val="-6"/>
          <w:sz w:val="28"/>
          <w:szCs w:val="28"/>
          <w:lang w:val="vi-VN"/>
        </w:rPr>
        <w:t xml:space="preserve">107. Sắp xếp toàn bộ diện tích tự nhiên, quy mô dân số của phường Bình Định, xã Nhơn Khánh và xã Nhơn Phúc </w:t>
      </w:r>
      <w:r w:rsidR="0006453F" w:rsidRPr="00CF0D35">
        <w:rPr>
          <w:rFonts w:cs="Times New Roman"/>
          <w:bCs/>
          <w:spacing w:val="-6"/>
          <w:sz w:val="28"/>
          <w:szCs w:val="28"/>
          <w:lang w:val="vi-VN"/>
        </w:rPr>
        <w:t xml:space="preserve">thành phường mới có tên gọi là </w:t>
      </w:r>
      <w:r w:rsidR="0006453F" w:rsidRPr="00CF0D35">
        <w:rPr>
          <w:rFonts w:cs="Times New Roman"/>
          <w:b/>
          <w:bCs/>
          <w:spacing w:val="-6"/>
          <w:sz w:val="28"/>
          <w:szCs w:val="28"/>
          <w:lang w:val="vi-VN"/>
        </w:rPr>
        <w:t>phường</w:t>
      </w:r>
      <w:r w:rsidRPr="00CF0D35">
        <w:rPr>
          <w:rFonts w:cs="Times New Roman"/>
          <w:b/>
          <w:bCs/>
          <w:spacing w:val="-6"/>
          <w:sz w:val="28"/>
          <w:szCs w:val="28"/>
          <w:lang w:val="vi-VN"/>
        </w:rPr>
        <w:t xml:space="preserve"> Bình Định</w:t>
      </w:r>
      <w:r w:rsidRPr="00CF0D35">
        <w:rPr>
          <w:rFonts w:cs="Times New Roman"/>
          <w:bCs/>
          <w:spacing w:val="-6"/>
          <w:sz w:val="28"/>
          <w:szCs w:val="28"/>
          <w:lang w:val="vi-VN"/>
        </w:rPr>
        <w:t>.</w:t>
      </w:r>
      <w:r w:rsidR="005D050C" w:rsidRPr="00CF0D35">
        <w:rPr>
          <w:rFonts w:cs="Times New Roman"/>
          <w:bCs/>
          <w:spacing w:val="-6"/>
          <w:sz w:val="28"/>
          <w:szCs w:val="28"/>
          <w:lang w:val="vi-VN"/>
        </w:rPr>
        <w:t xml:space="preserve"> </w:t>
      </w:r>
    </w:p>
    <w:p w:rsidR="00234074" w:rsidRPr="00240E42" w:rsidRDefault="00234074" w:rsidP="006554FC">
      <w:pPr>
        <w:widowControl w:val="0"/>
        <w:pBdr>
          <w:top w:val="dotted" w:sz="4" w:space="0" w:color="FFFFFF"/>
          <w:left w:val="dotted" w:sz="4" w:space="0" w:color="FFFFFF"/>
          <w:bottom w:val="dotted" w:sz="4" w:space="18" w:color="FFFFFF"/>
          <w:right w:val="dotted" w:sz="4" w:space="0" w:color="FFFFFF"/>
        </w:pBdr>
        <w:spacing w:before="100" w:after="0" w:line="240" w:lineRule="auto"/>
        <w:ind w:firstLine="567"/>
        <w:jc w:val="both"/>
        <w:rPr>
          <w:rFonts w:cs="Times New Roman"/>
          <w:bCs/>
          <w:sz w:val="28"/>
          <w:szCs w:val="28"/>
          <w:lang w:val="vi-VN"/>
        </w:rPr>
      </w:pPr>
      <w:r w:rsidRPr="00240E42">
        <w:rPr>
          <w:rFonts w:cs="Times New Roman"/>
          <w:bCs/>
          <w:sz w:val="28"/>
          <w:szCs w:val="28"/>
          <w:lang w:val="vi-VN"/>
        </w:rPr>
        <w:t xml:space="preserve">108. Sắp xếp toàn bộ diện tích tự nhiên, quy mô dân số của phường Đập Đá, xã Nhơn Mỹ và xã Nhơn Hậu </w:t>
      </w:r>
      <w:r w:rsidR="0006453F" w:rsidRPr="00240E42">
        <w:rPr>
          <w:rFonts w:cs="Times New Roman"/>
          <w:bCs/>
          <w:sz w:val="28"/>
          <w:szCs w:val="28"/>
          <w:lang w:val="vi-VN"/>
        </w:rPr>
        <w:t xml:space="preserve">thành phường mới có tên gọi là </w:t>
      </w:r>
      <w:r w:rsidR="0006453F" w:rsidRPr="00240E42">
        <w:rPr>
          <w:rFonts w:cs="Times New Roman"/>
          <w:b/>
          <w:bCs/>
          <w:sz w:val="28"/>
          <w:szCs w:val="28"/>
          <w:lang w:val="vi-VN"/>
        </w:rPr>
        <w:t>phường</w:t>
      </w:r>
      <w:r w:rsidRPr="00240E42">
        <w:rPr>
          <w:rFonts w:cs="Times New Roman"/>
          <w:b/>
          <w:bCs/>
          <w:sz w:val="28"/>
          <w:szCs w:val="28"/>
          <w:lang w:val="vi-VN"/>
        </w:rPr>
        <w:t xml:space="preserve"> An Nhơn</w:t>
      </w:r>
      <w:r w:rsidRPr="00240E42">
        <w:rPr>
          <w:rFonts w:cs="Times New Roman"/>
          <w:bCs/>
          <w:sz w:val="28"/>
          <w:szCs w:val="28"/>
          <w:lang w:val="vi-VN"/>
        </w:rPr>
        <w:t>.</w:t>
      </w:r>
    </w:p>
    <w:p w:rsidR="00234074" w:rsidRPr="00240E42" w:rsidRDefault="00234074" w:rsidP="006554FC">
      <w:pPr>
        <w:widowControl w:val="0"/>
        <w:pBdr>
          <w:top w:val="dotted" w:sz="4" w:space="0" w:color="FFFFFF"/>
          <w:left w:val="dotted" w:sz="4" w:space="0" w:color="FFFFFF"/>
          <w:bottom w:val="dotted" w:sz="4" w:space="18" w:color="FFFFFF"/>
          <w:right w:val="dotted" w:sz="4" w:space="0" w:color="FFFFFF"/>
        </w:pBdr>
        <w:spacing w:before="100" w:after="0" w:line="240" w:lineRule="auto"/>
        <w:ind w:firstLine="567"/>
        <w:jc w:val="both"/>
        <w:rPr>
          <w:rFonts w:cs="Times New Roman"/>
          <w:bCs/>
          <w:sz w:val="28"/>
          <w:szCs w:val="28"/>
          <w:lang w:val="vi-VN"/>
        </w:rPr>
      </w:pPr>
      <w:r w:rsidRPr="00240E42">
        <w:rPr>
          <w:rFonts w:cs="Times New Roman"/>
          <w:bCs/>
          <w:sz w:val="28"/>
          <w:szCs w:val="28"/>
          <w:lang w:val="vi-VN"/>
        </w:rPr>
        <w:t xml:space="preserve">109. Sắp xếp toàn bộ diện tích tự nhiên, quy mô dân số của phường Nhơn Hưng và xã Nhơn An </w:t>
      </w:r>
      <w:r w:rsidR="0006453F" w:rsidRPr="00240E42">
        <w:rPr>
          <w:rFonts w:cs="Times New Roman"/>
          <w:bCs/>
          <w:sz w:val="28"/>
          <w:szCs w:val="28"/>
          <w:lang w:val="vi-VN"/>
        </w:rPr>
        <w:t xml:space="preserve">thành phường mới có tên gọi là </w:t>
      </w:r>
      <w:r w:rsidR="0006453F" w:rsidRPr="00240E42">
        <w:rPr>
          <w:rFonts w:cs="Times New Roman"/>
          <w:b/>
          <w:bCs/>
          <w:sz w:val="28"/>
          <w:szCs w:val="28"/>
          <w:lang w:val="vi-VN"/>
        </w:rPr>
        <w:t>phường</w:t>
      </w:r>
      <w:r w:rsidRPr="00240E42">
        <w:rPr>
          <w:rFonts w:cs="Times New Roman"/>
          <w:b/>
          <w:bCs/>
          <w:sz w:val="28"/>
          <w:szCs w:val="28"/>
          <w:lang w:val="vi-VN"/>
        </w:rPr>
        <w:t xml:space="preserve"> An Nhơn Đông</w:t>
      </w:r>
      <w:r w:rsidRPr="00240E42">
        <w:rPr>
          <w:rFonts w:cs="Times New Roman"/>
          <w:bCs/>
          <w:sz w:val="28"/>
          <w:szCs w:val="28"/>
          <w:lang w:val="vi-VN"/>
        </w:rPr>
        <w:t xml:space="preserve">. </w:t>
      </w:r>
    </w:p>
    <w:p w:rsidR="00234074" w:rsidRPr="00240E42" w:rsidRDefault="00234074" w:rsidP="006554FC">
      <w:pPr>
        <w:widowControl w:val="0"/>
        <w:pBdr>
          <w:top w:val="dotted" w:sz="4" w:space="0" w:color="FFFFFF"/>
          <w:left w:val="dotted" w:sz="4" w:space="0" w:color="FFFFFF"/>
          <w:bottom w:val="dotted" w:sz="4" w:space="18" w:color="FFFFFF"/>
          <w:right w:val="dotted" w:sz="4" w:space="0" w:color="FFFFFF"/>
        </w:pBdr>
        <w:spacing w:before="100" w:after="0" w:line="240" w:lineRule="auto"/>
        <w:ind w:firstLine="567"/>
        <w:jc w:val="both"/>
        <w:rPr>
          <w:rFonts w:cs="Times New Roman"/>
          <w:bCs/>
          <w:sz w:val="28"/>
          <w:szCs w:val="28"/>
          <w:lang w:val="vi-VN"/>
        </w:rPr>
      </w:pPr>
      <w:r w:rsidRPr="00240E42">
        <w:rPr>
          <w:rFonts w:cs="Times New Roman"/>
          <w:bCs/>
          <w:sz w:val="28"/>
          <w:szCs w:val="28"/>
          <w:lang w:val="vi-VN"/>
        </w:rPr>
        <w:t>110. Sắp xếp toàn bộ diện tích tự nhiên, quy mô dân số của phường Nhơn Hòa</w:t>
      </w:r>
      <w:r w:rsidR="00917D90" w:rsidRPr="00240E42">
        <w:rPr>
          <w:rFonts w:cs="Times New Roman"/>
          <w:bCs/>
          <w:sz w:val="28"/>
          <w:szCs w:val="28"/>
          <w:lang w:val="vi-VN"/>
        </w:rPr>
        <w:t xml:space="preserve"> </w:t>
      </w:r>
      <w:r w:rsidRPr="00240E42">
        <w:rPr>
          <w:rFonts w:cs="Times New Roman"/>
          <w:bCs/>
          <w:sz w:val="28"/>
          <w:szCs w:val="28"/>
          <w:lang w:val="vi-VN"/>
        </w:rPr>
        <w:t xml:space="preserve">và xã Nhơn Thọ </w:t>
      </w:r>
      <w:r w:rsidR="0006453F" w:rsidRPr="00240E42">
        <w:rPr>
          <w:rFonts w:cs="Times New Roman"/>
          <w:bCs/>
          <w:sz w:val="28"/>
          <w:szCs w:val="28"/>
          <w:lang w:val="vi-VN"/>
        </w:rPr>
        <w:t xml:space="preserve">thành phường mới có tên gọi là </w:t>
      </w:r>
      <w:r w:rsidR="0006453F" w:rsidRPr="00240E42">
        <w:rPr>
          <w:rFonts w:cs="Times New Roman"/>
          <w:b/>
          <w:bCs/>
          <w:sz w:val="28"/>
          <w:szCs w:val="28"/>
          <w:lang w:val="vi-VN"/>
        </w:rPr>
        <w:t>phường</w:t>
      </w:r>
      <w:r w:rsidRPr="00240E42">
        <w:rPr>
          <w:rFonts w:cs="Times New Roman"/>
          <w:b/>
          <w:bCs/>
          <w:sz w:val="28"/>
          <w:szCs w:val="28"/>
          <w:lang w:val="vi-VN"/>
        </w:rPr>
        <w:t xml:space="preserve"> An Nhơn Nam</w:t>
      </w:r>
      <w:r w:rsidRPr="00240E42">
        <w:rPr>
          <w:rFonts w:cs="Times New Roman"/>
          <w:bCs/>
          <w:sz w:val="28"/>
          <w:szCs w:val="28"/>
          <w:lang w:val="vi-VN"/>
        </w:rPr>
        <w:t xml:space="preserve">. </w:t>
      </w:r>
    </w:p>
    <w:p w:rsidR="00234074" w:rsidRPr="00240E42" w:rsidRDefault="00234074" w:rsidP="006554FC">
      <w:pPr>
        <w:widowControl w:val="0"/>
        <w:pBdr>
          <w:top w:val="dotted" w:sz="4" w:space="0" w:color="FFFFFF"/>
          <w:left w:val="dotted" w:sz="4" w:space="0" w:color="FFFFFF"/>
          <w:bottom w:val="dotted" w:sz="4" w:space="18" w:color="FFFFFF"/>
          <w:right w:val="dotted" w:sz="4" w:space="0" w:color="FFFFFF"/>
        </w:pBdr>
        <w:spacing w:before="100" w:after="0" w:line="240" w:lineRule="auto"/>
        <w:ind w:firstLine="567"/>
        <w:jc w:val="both"/>
        <w:rPr>
          <w:rFonts w:cs="Times New Roman"/>
          <w:bCs/>
          <w:sz w:val="28"/>
          <w:szCs w:val="28"/>
          <w:lang w:val="vi-VN"/>
        </w:rPr>
      </w:pPr>
      <w:r w:rsidRPr="00240E42">
        <w:rPr>
          <w:rFonts w:cs="Times New Roman"/>
          <w:bCs/>
          <w:sz w:val="28"/>
          <w:szCs w:val="28"/>
          <w:lang w:val="vi-VN"/>
        </w:rPr>
        <w:t xml:space="preserve">111. Sắp xếp toàn bộ diện tích tự nhiên, quy mô dân số của phường Nhơn Thành, xã Nhơn Phong và xã Nhơn Hạnh </w:t>
      </w:r>
      <w:r w:rsidR="0006453F" w:rsidRPr="00240E42">
        <w:rPr>
          <w:rFonts w:cs="Times New Roman"/>
          <w:bCs/>
          <w:sz w:val="28"/>
          <w:szCs w:val="28"/>
          <w:lang w:val="vi-VN"/>
        </w:rPr>
        <w:t xml:space="preserve">thành phường mới có tên gọi là </w:t>
      </w:r>
      <w:r w:rsidR="0006453F" w:rsidRPr="00240E42">
        <w:rPr>
          <w:rFonts w:cs="Times New Roman"/>
          <w:b/>
          <w:bCs/>
          <w:sz w:val="28"/>
          <w:szCs w:val="28"/>
          <w:lang w:val="vi-VN"/>
        </w:rPr>
        <w:t>phường</w:t>
      </w:r>
      <w:r w:rsidR="006C06F0" w:rsidRPr="00240E42">
        <w:rPr>
          <w:rFonts w:cs="Times New Roman"/>
          <w:b/>
          <w:bCs/>
          <w:sz w:val="28"/>
          <w:szCs w:val="28"/>
          <w:lang w:val="vi-VN"/>
        </w:rPr>
        <w:t xml:space="preserve"> </w:t>
      </w:r>
      <w:r w:rsidRPr="00240E42">
        <w:rPr>
          <w:rFonts w:cs="Times New Roman"/>
          <w:b/>
          <w:bCs/>
          <w:sz w:val="28"/>
          <w:szCs w:val="28"/>
          <w:lang w:val="vi-VN"/>
        </w:rPr>
        <w:t>An Nhơn Bắc</w:t>
      </w:r>
      <w:r w:rsidRPr="00240E42">
        <w:rPr>
          <w:rFonts w:cs="Times New Roman"/>
          <w:bCs/>
          <w:sz w:val="28"/>
          <w:szCs w:val="28"/>
          <w:lang w:val="vi-VN"/>
        </w:rPr>
        <w:t>.</w:t>
      </w:r>
    </w:p>
    <w:p w:rsidR="003A3420" w:rsidRDefault="00234074" w:rsidP="003A3420">
      <w:pPr>
        <w:widowControl w:val="0"/>
        <w:pBdr>
          <w:top w:val="dotted" w:sz="4" w:space="0" w:color="FFFFFF"/>
          <w:left w:val="dotted" w:sz="4" w:space="0" w:color="FFFFFF"/>
          <w:bottom w:val="dotted" w:sz="4" w:space="18" w:color="FFFFFF"/>
          <w:right w:val="dotted" w:sz="4" w:space="0" w:color="FFFFFF"/>
        </w:pBdr>
        <w:spacing w:before="100" w:after="0" w:line="240" w:lineRule="auto"/>
        <w:ind w:firstLine="567"/>
        <w:jc w:val="both"/>
        <w:rPr>
          <w:rFonts w:cs="Times New Roman"/>
          <w:bCs/>
          <w:sz w:val="28"/>
          <w:szCs w:val="28"/>
          <w:lang w:val="vi-VN"/>
        </w:rPr>
      </w:pPr>
      <w:r w:rsidRPr="00240E42">
        <w:rPr>
          <w:rFonts w:cs="Times New Roman"/>
          <w:bCs/>
          <w:sz w:val="28"/>
          <w:szCs w:val="28"/>
          <w:lang w:val="vi-VN"/>
        </w:rPr>
        <w:t>112. Sắp xếp toàn bộ diện tích tự nhiên, quy mô dân số của phường Hoài Đức</w:t>
      </w:r>
      <w:r w:rsidR="009A396B" w:rsidRPr="00240E42">
        <w:rPr>
          <w:rFonts w:cs="Times New Roman"/>
          <w:bCs/>
          <w:sz w:val="28"/>
          <w:szCs w:val="28"/>
          <w:lang w:val="vi-VN"/>
        </w:rPr>
        <w:t xml:space="preserve"> và phường Bồng Sơn</w:t>
      </w:r>
      <w:r w:rsidRPr="00240E42">
        <w:rPr>
          <w:rFonts w:cs="Times New Roman"/>
          <w:bCs/>
          <w:sz w:val="28"/>
          <w:szCs w:val="28"/>
          <w:lang w:val="vi-VN"/>
        </w:rPr>
        <w:t xml:space="preserve"> </w:t>
      </w:r>
      <w:r w:rsidR="0006453F" w:rsidRPr="00240E42">
        <w:rPr>
          <w:rFonts w:cs="Times New Roman"/>
          <w:bCs/>
          <w:sz w:val="28"/>
          <w:szCs w:val="28"/>
          <w:lang w:val="vi-VN"/>
        </w:rPr>
        <w:t xml:space="preserve">thành phường mới có tên gọi là </w:t>
      </w:r>
      <w:r w:rsidR="0006453F" w:rsidRPr="00240E42">
        <w:rPr>
          <w:rFonts w:cs="Times New Roman"/>
          <w:b/>
          <w:bCs/>
          <w:sz w:val="28"/>
          <w:szCs w:val="28"/>
          <w:lang w:val="vi-VN"/>
        </w:rPr>
        <w:t>phường</w:t>
      </w:r>
      <w:r w:rsidRPr="00240E42">
        <w:rPr>
          <w:rFonts w:cs="Times New Roman"/>
          <w:b/>
          <w:bCs/>
          <w:sz w:val="28"/>
          <w:szCs w:val="28"/>
          <w:lang w:val="vi-VN"/>
        </w:rPr>
        <w:t xml:space="preserve"> Bồng Sơn</w:t>
      </w:r>
      <w:r w:rsidRPr="00240E42">
        <w:rPr>
          <w:rFonts w:cs="Times New Roman"/>
          <w:bCs/>
          <w:sz w:val="28"/>
          <w:szCs w:val="28"/>
          <w:lang w:val="vi-VN"/>
        </w:rPr>
        <w:t>.</w:t>
      </w:r>
    </w:p>
    <w:p w:rsidR="00234074" w:rsidRPr="00B81131" w:rsidRDefault="00234074" w:rsidP="003A3420">
      <w:pPr>
        <w:widowControl w:val="0"/>
        <w:pBdr>
          <w:top w:val="dotted" w:sz="4" w:space="0" w:color="FFFFFF"/>
          <w:left w:val="dotted" w:sz="4" w:space="0" w:color="FFFFFF"/>
          <w:bottom w:val="dotted" w:sz="4" w:space="18" w:color="FFFFFF"/>
          <w:right w:val="dotted" w:sz="4" w:space="0" w:color="FFFFFF"/>
        </w:pBdr>
        <w:spacing w:before="100" w:after="0" w:line="240" w:lineRule="auto"/>
        <w:ind w:firstLine="567"/>
        <w:jc w:val="both"/>
        <w:rPr>
          <w:rFonts w:cs="Times New Roman"/>
          <w:bCs/>
          <w:sz w:val="28"/>
          <w:szCs w:val="28"/>
          <w:lang w:val="vi-VN"/>
        </w:rPr>
      </w:pPr>
      <w:r w:rsidRPr="00B81131">
        <w:rPr>
          <w:rFonts w:cs="Times New Roman"/>
          <w:bCs/>
          <w:sz w:val="28"/>
          <w:szCs w:val="28"/>
          <w:lang w:val="vi-VN"/>
        </w:rPr>
        <w:t xml:space="preserve">113. Sắp xếp toàn bộ diện tích tự nhiên, quy mô dân số của các phường Hoài Thanh, Tam Quan Nam và Hoài Thanh Tây </w:t>
      </w:r>
      <w:r w:rsidR="0006453F" w:rsidRPr="00B81131">
        <w:rPr>
          <w:rFonts w:cs="Times New Roman"/>
          <w:bCs/>
          <w:sz w:val="28"/>
          <w:szCs w:val="28"/>
          <w:lang w:val="vi-VN"/>
        </w:rPr>
        <w:t xml:space="preserve">thành phường mới có tên gọi là </w:t>
      </w:r>
      <w:r w:rsidR="0006453F" w:rsidRPr="00B81131">
        <w:rPr>
          <w:rFonts w:cs="Times New Roman"/>
          <w:b/>
          <w:bCs/>
          <w:sz w:val="28"/>
          <w:szCs w:val="28"/>
          <w:lang w:val="vi-VN"/>
        </w:rPr>
        <w:t>phường</w:t>
      </w:r>
      <w:r w:rsidRPr="00B81131">
        <w:rPr>
          <w:rFonts w:cs="Times New Roman"/>
          <w:b/>
          <w:bCs/>
          <w:sz w:val="28"/>
          <w:szCs w:val="28"/>
          <w:lang w:val="vi-VN"/>
        </w:rPr>
        <w:t xml:space="preserve"> Hoài Nhơn</w:t>
      </w:r>
      <w:r w:rsidR="00917D90" w:rsidRPr="00B81131">
        <w:rPr>
          <w:rFonts w:cs="Times New Roman"/>
          <w:bCs/>
          <w:sz w:val="28"/>
          <w:szCs w:val="28"/>
          <w:lang w:val="vi-VN"/>
        </w:rPr>
        <w:t>.</w:t>
      </w:r>
    </w:p>
    <w:p w:rsidR="00B81131" w:rsidRDefault="00234074" w:rsidP="00B81131">
      <w:pPr>
        <w:widowControl w:val="0"/>
        <w:pBdr>
          <w:top w:val="dotted" w:sz="4" w:space="0" w:color="FFFFFF"/>
          <w:left w:val="dotted" w:sz="4" w:space="0" w:color="FFFFFF"/>
          <w:bottom w:val="dotted" w:sz="4" w:space="18" w:color="FFFFFF"/>
          <w:right w:val="dotted" w:sz="4" w:space="0" w:color="FFFFFF"/>
        </w:pBdr>
        <w:spacing w:before="100" w:after="0" w:line="240" w:lineRule="auto"/>
        <w:ind w:firstLine="567"/>
        <w:jc w:val="both"/>
        <w:rPr>
          <w:rFonts w:cs="Times New Roman"/>
          <w:bCs/>
          <w:sz w:val="28"/>
          <w:szCs w:val="28"/>
          <w:lang w:val="vi-VN"/>
        </w:rPr>
      </w:pPr>
      <w:r w:rsidRPr="00240E42">
        <w:rPr>
          <w:rFonts w:cs="Times New Roman"/>
          <w:bCs/>
          <w:sz w:val="28"/>
          <w:szCs w:val="28"/>
          <w:lang w:val="vi-VN"/>
        </w:rPr>
        <w:lastRenderedPageBreak/>
        <w:t xml:space="preserve">114. </w:t>
      </w:r>
      <w:r w:rsidRPr="00972825">
        <w:rPr>
          <w:rFonts w:cs="Times New Roman"/>
          <w:bCs/>
          <w:spacing w:val="-2"/>
          <w:sz w:val="28"/>
          <w:szCs w:val="28"/>
          <w:lang w:val="vi-VN"/>
        </w:rPr>
        <w:t>Sắp xếp toàn bộ diện tích tự nhiên, quy mô dân số của phường Tam Quan và</w:t>
      </w:r>
      <w:r w:rsidRPr="00240E42">
        <w:rPr>
          <w:rFonts w:cs="Times New Roman"/>
          <w:bCs/>
          <w:sz w:val="28"/>
          <w:szCs w:val="28"/>
          <w:lang w:val="vi-VN"/>
        </w:rPr>
        <w:t xml:space="preserve"> xã Hoài Châu </w:t>
      </w:r>
      <w:r w:rsidR="0006453F" w:rsidRPr="00240E42">
        <w:rPr>
          <w:rFonts w:cs="Times New Roman"/>
          <w:bCs/>
          <w:sz w:val="28"/>
          <w:szCs w:val="28"/>
          <w:lang w:val="vi-VN"/>
        </w:rPr>
        <w:t xml:space="preserve">thành phường mới có tên gọi là </w:t>
      </w:r>
      <w:r w:rsidR="0006453F" w:rsidRPr="00240E42">
        <w:rPr>
          <w:rFonts w:cs="Times New Roman"/>
          <w:b/>
          <w:bCs/>
          <w:sz w:val="28"/>
          <w:szCs w:val="28"/>
          <w:lang w:val="vi-VN"/>
        </w:rPr>
        <w:t>phường</w:t>
      </w:r>
      <w:r w:rsidRPr="00240E42">
        <w:rPr>
          <w:rFonts w:cs="Times New Roman"/>
          <w:b/>
          <w:bCs/>
          <w:sz w:val="28"/>
          <w:szCs w:val="28"/>
          <w:lang w:val="vi-VN"/>
        </w:rPr>
        <w:t xml:space="preserve"> Tam Quan</w:t>
      </w:r>
      <w:r w:rsidRPr="00240E42">
        <w:rPr>
          <w:rFonts w:cs="Times New Roman"/>
          <w:bCs/>
          <w:sz w:val="28"/>
          <w:szCs w:val="28"/>
          <w:lang w:val="vi-VN"/>
        </w:rPr>
        <w:t>.</w:t>
      </w:r>
    </w:p>
    <w:p w:rsidR="00234074" w:rsidRPr="006554FC" w:rsidRDefault="00234074" w:rsidP="00B81131">
      <w:pPr>
        <w:widowControl w:val="0"/>
        <w:pBdr>
          <w:top w:val="dotted" w:sz="4" w:space="0" w:color="FFFFFF"/>
          <w:left w:val="dotted" w:sz="4" w:space="0" w:color="FFFFFF"/>
          <w:bottom w:val="dotted" w:sz="4" w:space="18" w:color="FFFFFF"/>
          <w:right w:val="dotted" w:sz="4" w:space="0" w:color="FFFFFF"/>
        </w:pBdr>
        <w:spacing w:before="100" w:after="0" w:line="240" w:lineRule="auto"/>
        <w:ind w:firstLine="567"/>
        <w:jc w:val="both"/>
        <w:rPr>
          <w:rFonts w:cs="Times New Roman"/>
          <w:bCs/>
          <w:sz w:val="28"/>
          <w:szCs w:val="28"/>
          <w:lang w:val="vi-VN"/>
        </w:rPr>
      </w:pPr>
      <w:r w:rsidRPr="006554FC">
        <w:rPr>
          <w:rFonts w:cs="Times New Roman"/>
          <w:bCs/>
          <w:sz w:val="28"/>
          <w:szCs w:val="28"/>
          <w:lang w:val="vi-VN"/>
        </w:rPr>
        <w:t xml:space="preserve">115. Sắp xếp toàn bộ diện tích tự nhiên, quy mô dân số của phường Hoài Hương, xã Hoài Hải và xã Hoài Mỹ </w:t>
      </w:r>
      <w:r w:rsidR="0006453F" w:rsidRPr="006554FC">
        <w:rPr>
          <w:rFonts w:cs="Times New Roman"/>
          <w:bCs/>
          <w:sz w:val="28"/>
          <w:szCs w:val="28"/>
          <w:lang w:val="vi-VN"/>
        </w:rPr>
        <w:t xml:space="preserve">thành phường mới có tên gọi là </w:t>
      </w:r>
      <w:r w:rsidR="0006453F" w:rsidRPr="006554FC">
        <w:rPr>
          <w:rFonts w:cs="Times New Roman"/>
          <w:b/>
          <w:bCs/>
          <w:sz w:val="28"/>
          <w:szCs w:val="28"/>
          <w:lang w:val="vi-VN"/>
        </w:rPr>
        <w:t>phường</w:t>
      </w:r>
      <w:r w:rsidRPr="006554FC">
        <w:rPr>
          <w:rFonts w:cs="Times New Roman"/>
          <w:b/>
          <w:bCs/>
          <w:sz w:val="28"/>
          <w:szCs w:val="28"/>
          <w:lang w:val="vi-VN"/>
        </w:rPr>
        <w:t xml:space="preserve"> Hoài Nhơn Đông</w:t>
      </w:r>
      <w:r w:rsidRPr="006554FC">
        <w:rPr>
          <w:rFonts w:cs="Times New Roman"/>
          <w:bCs/>
          <w:sz w:val="28"/>
          <w:szCs w:val="28"/>
          <w:lang w:val="vi-VN"/>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vi-VN"/>
        </w:rPr>
      </w:pPr>
      <w:r w:rsidRPr="00240E42">
        <w:rPr>
          <w:rFonts w:cs="Times New Roman"/>
          <w:bCs/>
          <w:sz w:val="28"/>
          <w:szCs w:val="28"/>
          <w:lang w:val="vi-VN"/>
        </w:rPr>
        <w:t>116. Sắp xếp toàn bộ diện tích tự nhiên, quy mô dân số của phường Hoài</w:t>
      </w:r>
      <w:r w:rsidR="00B14F7D" w:rsidRPr="00240E42">
        <w:rPr>
          <w:rFonts w:cs="Times New Roman"/>
          <w:bCs/>
          <w:sz w:val="28"/>
          <w:szCs w:val="28"/>
          <w:lang w:val="vi-VN"/>
        </w:rPr>
        <w:t xml:space="preserve"> </w:t>
      </w:r>
      <w:r w:rsidRPr="00240E42">
        <w:rPr>
          <w:rFonts w:cs="Times New Roman"/>
          <w:bCs/>
          <w:sz w:val="28"/>
          <w:szCs w:val="28"/>
          <w:lang w:val="vi-VN"/>
        </w:rPr>
        <w:t xml:space="preserve">Hảo và xã Hoài Phú </w:t>
      </w:r>
      <w:r w:rsidR="0006453F" w:rsidRPr="00240E42">
        <w:rPr>
          <w:rFonts w:cs="Times New Roman"/>
          <w:bCs/>
          <w:sz w:val="28"/>
          <w:szCs w:val="28"/>
          <w:lang w:val="vi-VN"/>
        </w:rPr>
        <w:t xml:space="preserve">thành phường mới có tên gọi là </w:t>
      </w:r>
      <w:r w:rsidR="0006453F" w:rsidRPr="00240E42">
        <w:rPr>
          <w:rFonts w:cs="Times New Roman"/>
          <w:b/>
          <w:bCs/>
          <w:sz w:val="28"/>
          <w:szCs w:val="28"/>
          <w:lang w:val="vi-VN"/>
        </w:rPr>
        <w:t>phường</w:t>
      </w:r>
      <w:r w:rsidRPr="00240E42">
        <w:rPr>
          <w:rFonts w:cs="Times New Roman"/>
          <w:b/>
          <w:bCs/>
          <w:sz w:val="28"/>
          <w:szCs w:val="28"/>
          <w:lang w:val="vi-VN"/>
        </w:rPr>
        <w:t xml:space="preserve"> Hoài Nhơn Tây</w:t>
      </w:r>
      <w:r w:rsidRPr="00240E42">
        <w:rPr>
          <w:rFonts w:cs="Times New Roman"/>
          <w:bCs/>
          <w:sz w:val="28"/>
          <w:szCs w:val="28"/>
          <w:lang w:val="vi-VN"/>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vi-VN"/>
        </w:rPr>
      </w:pPr>
      <w:r w:rsidRPr="00240E42">
        <w:rPr>
          <w:rFonts w:cs="Times New Roman"/>
          <w:bCs/>
          <w:sz w:val="28"/>
          <w:szCs w:val="28"/>
          <w:lang w:val="vi-VN"/>
        </w:rPr>
        <w:t xml:space="preserve">117. Sắp xếp toàn bộ diện tích tự nhiên, quy mô dân số của phường Hoài Tân và phường Hoài Xuân </w:t>
      </w:r>
      <w:r w:rsidR="0006453F" w:rsidRPr="00240E42">
        <w:rPr>
          <w:rFonts w:cs="Times New Roman"/>
          <w:bCs/>
          <w:sz w:val="28"/>
          <w:szCs w:val="28"/>
          <w:lang w:val="vi-VN"/>
        </w:rPr>
        <w:t xml:space="preserve">thành phường mới có tên gọi là </w:t>
      </w:r>
      <w:r w:rsidR="0006453F" w:rsidRPr="00240E42">
        <w:rPr>
          <w:rFonts w:cs="Times New Roman"/>
          <w:b/>
          <w:bCs/>
          <w:sz w:val="28"/>
          <w:szCs w:val="28"/>
          <w:lang w:val="vi-VN"/>
        </w:rPr>
        <w:t>phường</w:t>
      </w:r>
      <w:r w:rsidRPr="00240E42">
        <w:rPr>
          <w:rFonts w:cs="Times New Roman"/>
          <w:b/>
          <w:bCs/>
          <w:sz w:val="28"/>
          <w:szCs w:val="28"/>
          <w:lang w:val="vi-VN"/>
        </w:rPr>
        <w:t xml:space="preserve"> Hoài Nhơn Nam</w:t>
      </w:r>
      <w:r w:rsidRPr="00240E42">
        <w:rPr>
          <w:rFonts w:cs="Times New Roman"/>
          <w:bCs/>
          <w:sz w:val="28"/>
          <w:szCs w:val="28"/>
          <w:lang w:val="vi-VN"/>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vi-VN"/>
        </w:rPr>
      </w:pPr>
      <w:r w:rsidRPr="00240E42">
        <w:rPr>
          <w:rFonts w:cs="Times New Roman"/>
          <w:bCs/>
          <w:sz w:val="28"/>
          <w:szCs w:val="28"/>
          <w:lang w:val="vi-VN"/>
        </w:rPr>
        <w:t xml:space="preserve">118. Sắp xếp toàn bộ diện tích tự nhiên, quy mô dân số của phường Tam Quan Bắc, xã Hoài Sơn và xã Hoài Châu Bắc </w:t>
      </w:r>
      <w:r w:rsidR="0006453F" w:rsidRPr="00240E42">
        <w:rPr>
          <w:rFonts w:cs="Times New Roman"/>
          <w:bCs/>
          <w:sz w:val="28"/>
          <w:szCs w:val="28"/>
          <w:lang w:val="vi-VN"/>
        </w:rPr>
        <w:t xml:space="preserve">thành phường mới có tên gọi là </w:t>
      </w:r>
      <w:r w:rsidR="0006453F" w:rsidRPr="00240E42">
        <w:rPr>
          <w:rFonts w:cs="Times New Roman"/>
          <w:b/>
          <w:bCs/>
          <w:sz w:val="28"/>
          <w:szCs w:val="28"/>
          <w:lang w:val="vi-VN"/>
        </w:rPr>
        <w:t>phường</w:t>
      </w:r>
      <w:r w:rsidRPr="00240E42">
        <w:rPr>
          <w:rFonts w:cs="Times New Roman"/>
          <w:b/>
          <w:bCs/>
          <w:sz w:val="28"/>
          <w:szCs w:val="28"/>
          <w:lang w:val="vi-VN"/>
        </w:rPr>
        <w:t xml:space="preserve"> Hoài Nhơn Bắc</w:t>
      </w:r>
      <w:r w:rsidRPr="00240E42">
        <w:rPr>
          <w:rFonts w:cs="Times New Roman"/>
          <w:bCs/>
          <w:sz w:val="28"/>
          <w:szCs w:val="28"/>
          <w:lang w:val="vi-VN"/>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vi-VN"/>
        </w:rPr>
      </w:pPr>
      <w:r w:rsidRPr="00240E42">
        <w:rPr>
          <w:rFonts w:cs="Times New Roman"/>
          <w:bCs/>
          <w:sz w:val="28"/>
          <w:szCs w:val="28"/>
          <w:lang w:val="vi-VN"/>
        </w:rPr>
        <w:t xml:space="preserve">119. Sắp xếp toàn bộ diện tích tự nhiên, quy mô dân số của các phường </w:t>
      </w:r>
      <w:r w:rsidR="009741E7">
        <w:rPr>
          <w:rFonts w:cs="Times New Roman"/>
          <w:bCs/>
          <w:sz w:val="28"/>
          <w:szCs w:val="28"/>
        </w:rPr>
        <w:t xml:space="preserve">              </w:t>
      </w:r>
      <w:r w:rsidRPr="00240E42">
        <w:rPr>
          <w:rFonts w:cs="Times New Roman"/>
          <w:bCs/>
          <w:sz w:val="28"/>
          <w:szCs w:val="28"/>
          <w:lang w:val="vi-VN"/>
        </w:rPr>
        <w:t>Tây Sơn</w:t>
      </w:r>
      <w:r w:rsidR="00FE0FAB">
        <w:rPr>
          <w:rFonts w:cs="Times New Roman"/>
          <w:bCs/>
          <w:sz w:val="28"/>
          <w:szCs w:val="28"/>
        </w:rPr>
        <w:t xml:space="preserve"> (thành phố Pleiku)</w:t>
      </w:r>
      <w:r w:rsidRPr="00240E42">
        <w:rPr>
          <w:rFonts w:cs="Times New Roman"/>
          <w:bCs/>
          <w:sz w:val="28"/>
          <w:szCs w:val="28"/>
          <w:lang w:val="vi-VN"/>
        </w:rPr>
        <w:t xml:space="preserve">, Hội Thương, Hoa Lư, Phù Đổng và </w:t>
      </w:r>
      <w:r w:rsidR="006921B7" w:rsidRPr="00240E42">
        <w:rPr>
          <w:rFonts w:cs="Times New Roman"/>
          <w:bCs/>
          <w:sz w:val="28"/>
          <w:szCs w:val="28"/>
          <w:lang w:val="vi-VN"/>
        </w:rPr>
        <w:t xml:space="preserve">xã </w:t>
      </w:r>
      <w:r w:rsidRPr="00240E42">
        <w:rPr>
          <w:rFonts w:cs="Times New Roman"/>
          <w:bCs/>
          <w:sz w:val="28"/>
          <w:szCs w:val="28"/>
          <w:lang w:val="vi-VN"/>
        </w:rPr>
        <w:t xml:space="preserve">Trà Đa </w:t>
      </w:r>
      <w:r w:rsidR="0006453F" w:rsidRPr="00240E42">
        <w:rPr>
          <w:rFonts w:cs="Times New Roman"/>
          <w:bCs/>
          <w:sz w:val="28"/>
          <w:szCs w:val="28"/>
          <w:lang w:val="vi-VN"/>
        </w:rPr>
        <w:t xml:space="preserve">thành phường mới có tên gọi là </w:t>
      </w:r>
      <w:r w:rsidR="0006453F" w:rsidRPr="00240E42">
        <w:rPr>
          <w:rFonts w:cs="Times New Roman"/>
          <w:b/>
          <w:bCs/>
          <w:sz w:val="28"/>
          <w:szCs w:val="28"/>
          <w:lang w:val="vi-VN"/>
        </w:rPr>
        <w:t>phường</w:t>
      </w:r>
      <w:r w:rsidRPr="00240E42">
        <w:rPr>
          <w:rFonts w:cs="Times New Roman"/>
          <w:b/>
          <w:bCs/>
          <w:sz w:val="28"/>
          <w:szCs w:val="28"/>
          <w:lang w:val="vi-VN"/>
        </w:rPr>
        <w:t xml:space="preserve"> Pleiku</w:t>
      </w:r>
      <w:r w:rsidRPr="00240E42">
        <w:rPr>
          <w:rFonts w:cs="Times New Roman"/>
          <w:bCs/>
          <w:sz w:val="28"/>
          <w:szCs w:val="28"/>
          <w:lang w:val="vi-VN"/>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vi-VN"/>
        </w:rPr>
      </w:pPr>
      <w:r w:rsidRPr="00240E42">
        <w:rPr>
          <w:rFonts w:cs="Times New Roman"/>
          <w:bCs/>
          <w:sz w:val="28"/>
          <w:szCs w:val="28"/>
          <w:lang w:val="vi-VN"/>
        </w:rPr>
        <w:t xml:space="preserve">120. Sắp xếp toàn bộ diện tích tự nhiên, quy mô dân số của các phường </w:t>
      </w:r>
      <w:r w:rsidR="009741E7">
        <w:rPr>
          <w:rFonts w:cs="Times New Roman"/>
          <w:bCs/>
          <w:sz w:val="28"/>
          <w:szCs w:val="28"/>
        </w:rPr>
        <w:t xml:space="preserve">               </w:t>
      </w:r>
      <w:r w:rsidRPr="00240E42">
        <w:rPr>
          <w:rFonts w:cs="Times New Roman"/>
          <w:bCs/>
          <w:sz w:val="28"/>
          <w:szCs w:val="28"/>
          <w:lang w:val="vi-VN"/>
        </w:rPr>
        <w:t xml:space="preserve">Trà Bá, Chi Lăng và Hội Phú </w:t>
      </w:r>
      <w:r w:rsidR="0006453F" w:rsidRPr="00240E42">
        <w:rPr>
          <w:rFonts w:cs="Times New Roman"/>
          <w:bCs/>
          <w:sz w:val="28"/>
          <w:szCs w:val="28"/>
          <w:lang w:val="vi-VN"/>
        </w:rPr>
        <w:t xml:space="preserve">thành phường mới có tên gọi là </w:t>
      </w:r>
      <w:r w:rsidR="0006453F" w:rsidRPr="00240E42">
        <w:rPr>
          <w:rFonts w:cs="Times New Roman"/>
          <w:b/>
          <w:bCs/>
          <w:sz w:val="28"/>
          <w:szCs w:val="28"/>
          <w:lang w:val="vi-VN"/>
        </w:rPr>
        <w:t>phường</w:t>
      </w:r>
      <w:r w:rsidRPr="00240E42">
        <w:rPr>
          <w:rFonts w:cs="Times New Roman"/>
          <w:b/>
          <w:bCs/>
          <w:sz w:val="28"/>
          <w:szCs w:val="28"/>
          <w:lang w:val="vi-VN"/>
        </w:rPr>
        <w:t xml:space="preserve"> Hội Phú</w:t>
      </w:r>
      <w:r w:rsidRPr="00240E42">
        <w:rPr>
          <w:rFonts w:cs="Times New Roman"/>
          <w:bCs/>
          <w:sz w:val="28"/>
          <w:szCs w:val="28"/>
          <w:lang w:val="vi-VN"/>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pacing w:val="4"/>
          <w:sz w:val="28"/>
          <w:szCs w:val="28"/>
          <w:lang w:val="vi-VN"/>
        </w:rPr>
      </w:pPr>
      <w:r w:rsidRPr="00240E42">
        <w:rPr>
          <w:rFonts w:cs="Times New Roman"/>
          <w:bCs/>
          <w:spacing w:val="4"/>
          <w:sz w:val="28"/>
          <w:szCs w:val="28"/>
          <w:lang w:val="vi-VN"/>
        </w:rPr>
        <w:t xml:space="preserve">121. Sắp xếp toàn bộ diện tích tự nhiên, quy mô dân số của các phường Đống Đa </w:t>
      </w:r>
      <w:r w:rsidR="00B048CB">
        <w:rPr>
          <w:rFonts w:cs="Times New Roman"/>
          <w:bCs/>
          <w:spacing w:val="4"/>
          <w:sz w:val="28"/>
          <w:szCs w:val="28"/>
        </w:rPr>
        <w:t>(</w:t>
      </w:r>
      <w:r w:rsidR="00B0302D" w:rsidRPr="00240E42">
        <w:rPr>
          <w:rFonts w:cs="Times New Roman"/>
          <w:bCs/>
          <w:spacing w:val="4"/>
          <w:sz w:val="28"/>
          <w:szCs w:val="28"/>
          <w:lang w:val="vi-VN"/>
        </w:rPr>
        <w:t>thành phố</w:t>
      </w:r>
      <w:r w:rsidR="00B048CB">
        <w:rPr>
          <w:rFonts w:cs="Times New Roman"/>
          <w:bCs/>
          <w:spacing w:val="4"/>
          <w:sz w:val="28"/>
          <w:szCs w:val="28"/>
          <w:lang w:val="vi-VN"/>
        </w:rPr>
        <w:t xml:space="preserve"> Pleiku</w:t>
      </w:r>
      <w:r w:rsidR="00B0302D" w:rsidRPr="00240E42">
        <w:rPr>
          <w:rFonts w:cs="Times New Roman"/>
          <w:bCs/>
          <w:spacing w:val="4"/>
          <w:sz w:val="28"/>
          <w:szCs w:val="28"/>
          <w:lang w:val="vi-VN"/>
        </w:rPr>
        <w:t xml:space="preserve">), Yên Thế </w:t>
      </w:r>
      <w:r w:rsidRPr="00240E42">
        <w:rPr>
          <w:rFonts w:cs="Times New Roman"/>
          <w:bCs/>
          <w:spacing w:val="4"/>
          <w:sz w:val="28"/>
          <w:szCs w:val="28"/>
          <w:lang w:val="vi-VN"/>
        </w:rPr>
        <w:t xml:space="preserve">và Thống Nhất </w:t>
      </w:r>
      <w:r w:rsidR="0006453F" w:rsidRPr="00240E42">
        <w:rPr>
          <w:rFonts w:cs="Times New Roman"/>
          <w:bCs/>
          <w:spacing w:val="4"/>
          <w:sz w:val="28"/>
          <w:szCs w:val="28"/>
          <w:lang w:val="vi-VN"/>
        </w:rPr>
        <w:t xml:space="preserve">thành phường mới có tên gọi là </w:t>
      </w:r>
      <w:r w:rsidR="0006453F" w:rsidRPr="00240E42">
        <w:rPr>
          <w:rFonts w:cs="Times New Roman"/>
          <w:b/>
          <w:bCs/>
          <w:spacing w:val="4"/>
          <w:sz w:val="28"/>
          <w:szCs w:val="28"/>
          <w:lang w:val="vi-VN"/>
        </w:rPr>
        <w:t>phường</w:t>
      </w:r>
      <w:r w:rsidRPr="00240E42">
        <w:rPr>
          <w:rFonts w:cs="Times New Roman"/>
          <w:b/>
          <w:bCs/>
          <w:spacing w:val="4"/>
          <w:sz w:val="28"/>
          <w:szCs w:val="28"/>
          <w:lang w:val="vi-VN"/>
        </w:rPr>
        <w:t xml:space="preserve"> Thống Nhất</w:t>
      </w:r>
      <w:r w:rsidRPr="00240E42">
        <w:rPr>
          <w:rFonts w:cs="Times New Roman"/>
          <w:bCs/>
          <w:spacing w:val="4"/>
          <w:sz w:val="28"/>
          <w:szCs w:val="28"/>
          <w:lang w:val="vi-VN"/>
        </w:rPr>
        <w:t xml:space="preserve">. </w:t>
      </w:r>
    </w:p>
    <w:p w:rsidR="00B048CB"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vi-VN"/>
        </w:rPr>
      </w:pPr>
      <w:r w:rsidRPr="00240E42">
        <w:rPr>
          <w:rFonts w:cs="Times New Roman"/>
          <w:bCs/>
          <w:sz w:val="28"/>
          <w:szCs w:val="28"/>
          <w:lang w:val="vi-VN"/>
        </w:rPr>
        <w:t>122. Sắp xếp toàn bộ diện tích tự nhiên, quy mô dân của các phường Yên Đỗ,  Ia Kring, Diên Hồng</w:t>
      </w:r>
      <w:r w:rsidR="009A396B" w:rsidRPr="00240E42">
        <w:rPr>
          <w:rFonts w:cs="Times New Roman"/>
          <w:bCs/>
          <w:sz w:val="28"/>
          <w:szCs w:val="28"/>
          <w:lang w:val="vi-VN"/>
        </w:rPr>
        <w:t xml:space="preserve"> và xã Diên Phú</w:t>
      </w:r>
      <w:r w:rsidRPr="00240E42">
        <w:rPr>
          <w:rFonts w:cs="Times New Roman"/>
          <w:bCs/>
          <w:sz w:val="28"/>
          <w:szCs w:val="28"/>
          <w:lang w:val="vi-VN"/>
        </w:rPr>
        <w:t xml:space="preserve"> </w:t>
      </w:r>
      <w:r w:rsidR="0006453F" w:rsidRPr="00240E42">
        <w:rPr>
          <w:rFonts w:cs="Times New Roman"/>
          <w:bCs/>
          <w:sz w:val="28"/>
          <w:szCs w:val="28"/>
          <w:lang w:val="vi-VN"/>
        </w:rPr>
        <w:t xml:space="preserve">thành phường mới có tên gọi là </w:t>
      </w:r>
      <w:r w:rsidR="0006453F" w:rsidRPr="00240E42">
        <w:rPr>
          <w:rFonts w:cs="Times New Roman"/>
          <w:b/>
          <w:bCs/>
          <w:sz w:val="28"/>
          <w:szCs w:val="28"/>
          <w:lang w:val="vi-VN"/>
        </w:rPr>
        <w:t>phường</w:t>
      </w:r>
      <w:r w:rsidRPr="00240E42">
        <w:rPr>
          <w:rFonts w:cs="Times New Roman"/>
          <w:b/>
          <w:bCs/>
          <w:sz w:val="28"/>
          <w:szCs w:val="28"/>
          <w:lang w:val="vi-VN"/>
        </w:rPr>
        <w:t xml:space="preserve"> Diên Hồng</w:t>
      </w:r>
      <w:r w:rsidRPr="00240E42">
        <w:rPr>
          <w:rFonts w:cs="Times New Roman"/>
          <w:bCs/>
          <w:sz w:val="28"/>
          <w:szCs w:val="28"/>
          <w:lang w:val="vi-VN"/>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vi-VN"/>
        </w:rPr>
      </w:pPr>
      <w:r w:rsidRPr="00240E42">
        <w:rPr>
          <w:rFonts w:cs="Times New Roman"/>
          <w:bCs/>
          <w:sz w:val="28"/>
          <w:szCs w:val="28"/>
          <w:lang w:val="vi-VN"/>
        </w:rPr>
        <w:t xml:space="preserve">123. Sắp xếp toàn bộ diện tích tự nhiên, quy mô dân số của phường Thắng Lợi, xã Chư Á và xã An Phú </w:t>
      </w:r>
      <w:r w:rsidR="0006453F" w:rsidRPr="00240E42">
        <w:rPr>
          <w:rFonts w:cs="Times New Roman"/>
          <w:bCs/>
          <w:sz w:val="28"/>
          <w:szCs w:val="28"/>
          <w:lang w:val="vi-VN"/>
        </w:rPr>
        <w:t xml:space="preserve">thành phường mới có tên gọi là </w:t>
      </w:r>
      <w:r w:rsidR="0006453F" w:rsidRPr="00240E42">
        <w:rPr>
          <w:rFonts w:cs="Times New Roman"/>
          <w:b/>
          <w:bCs/>
          <w:sz w:val="28"/>
          <w:szCs w:val="28"/>
          <w:lang w:val="vi-VN"/>
        </w:rPr>
        <w:t>phường</w:t>
      </w:r>
      <w:r w:rsidRPr="00240E42">
        <w:rPr>
          <w:rFonts w:cs="Times New Roman"/>
          <w:b/>
          <w:bCs/>
          <w:sz w:val="28"/>
          <w:szCs w:val="28"/>
          <w:lang w:val="vi-VN"/>
        </w:rPr>
        <w:t xml:space="preserve"> An Phú</w:t>
      </w:r>
      <w:r w:rsidRPr="00240E42">
        <w:rPr>
          <w:rFonts w:cs="Times New Roman"/>
          <w:bCs/>
          <w:sz w:val="28"/>
          <w:szCs w:val="28"/>
          <w:lang w:val="vi-VN"/>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vi-VN"/>
        </w:rPr>
      </w:pPr>
      <w:r w:rsidRPr="00240E42">
        <w:rPr>
          <w:rFonts w:cs="Times New Roman"/>
          <w:bCs/>
          <w:sz w:val="28"/>
          <w:szCs w:val="28"/>
          <w:lang w:val="vi-VN"/>
        </w:rPr>
        <w:t>124. Sắp xếp toàn bộ diện tích tự nhiên, quy mô dân củ</w:t>
      </w:r>
      <w:r w:rsidR="002D7F9A" w:rsidRPr="00240E42">
        <w:rPr>
          <w:rFonts w:cs="Times New Roman"/>
          <w:bCs/>
          <w:sz w:val="28"/>
          <w:szCs w:val="28"/>
          <w:lang w:val="vi-VN"/>
        </w:rPr>
        <w:t>a</w:t>
      </w:r>
      <w:r w:rsidRPr="00240E42">
        <w:rPr>
          <w:rFonts w:cs="Times New Roman"/>
          <w:bCs/>
          <w:sz w:val="28"/>
          <w:szCs w:val="28"/>
          <w:lang w:val="vi-VN"/>
        </w:rPr>
        <w:t xml:space="preserve"> phường</w:t>
      </w:r>
      <w:r w:rsidR="00B048CB">
        <w:rPr>
          <w:rFonts w:cs="Times New Roman"/>
          <w:bCs/>
          <w:sz w:val="28"/>
          <w:szCs w:val="28"/>
          <w:lang w:val="vi-VN"/>
        </w:rPr>
        <w:t xml:space="preserve"> Ngô Mây </w:t>
      </w:r>
      <w:r w:rsidR="00FE0FAB">
        <w:rPr>
          <w:rFonts w:cs="Times New Roman"/>
          <w:bCs/>
          <w:sz w:val="28"/>
          <w:szCs w:val="28"/>
        </w:rPr>
        <w:t xml:space="preserve">và phường </w:t>
      </w:r>
      <w:r w:rsidR="00FE0FAB">
        <w:rPr>
          <w:rFonts w:cs="Times New Roman"/>
          <w:bCs/>
          <w:sz w:val="28"/>
          <w:szCs w:val="28"/>
          <w:lang w:val="vi-VN"/>
        </w:rPr>
        <w:t xml:space="preserve">Tây Sơn </w:t>
      </w:r>
      <w:r w:rsidR="00B048CB">
        <w:rPr>
          <w:rFonts w:cs="Times New Roman"/>
          <w:bCs/>
          <w:sz w:val="28"/>
          <w:szCs w:val="28"/>
        </w:rPr>
        <w:t>(</w:t>
      </w:r>
      <w:r w:rsidR="002D7F9A" w:rsidRPr="00240E42">
        <w:rPr>
          <w:rFonts w:cs="Times New Roman"/>
          <w:bCs/>
          <w:sz w:val="28"/>
          <w:szCs w:val="28"/>
          <w:lang w:val="vi-VN"/>
        </w:rPr>
        <w:t xml:space="preserve">thị xã An Khê), </w:t>
      </w:r>
      <w:r w:rsidR="00FE0FAB">
        <w:rPr>
          <w:rFonts w:cs="Times New Roman"/>
          <w:bCs/>
          <w:sz w:val="28"/>
          <w:szCs w:val="28"/>
        </w:rPr>
        <w:t xml:space="preserve">các phường </w:t>
      </w:r>
      <w:r w:rsidRPr="00240E42">
        <w:rPr>
          <w:rFonts w:cs="Times New Roman"/>
          <w:bCs/>
          <w:sz w:val="28"/>
          <w:szCs w:val="28"/>
          <w:lang w:val="vi-VN"/>
        </w:rPr>
        <w:t xml:space="preserve">An Phú, An Phước, An Tân và xã Thành An </w:t>
      </w:r>
      <w:r w:rsidR="0006453F" w:rsidRPr="00240E42">
        <w:rPr>
          <w:rFonts w:cs="Times New Roman"/>
          <w:bCs/>
          <w:sz w:val="28"/>
          <w:szCs w:val="28"/>
          <w:lang w:val="vi-VN"/>
        </w:rPr>
        <w:t xml:space="preserve">thành phường mới có tên gọi là </w:t>
      </w:r>
      <w:r w:rsidR="0006453F" w:rsidRPr="00240E42">
        <w:rPr>
          <w:rFonts w:cs="Times New Roman"/>
          <w:b/>
          <w:bCs/>
          <w:sz w:val="28"/>
          <w:szCs w:val="28"/>
          <w:lang w:val="vi-VN"/>
        </w:rPr>
        <w:t>phường</w:t>
      </w:r>
      <w:r w:rsidRPr="00240E42">
        <w:rPr>
          <w:rFonts w:cs="Times New Roman"/>
          <w:b/>
          <w:bCs/>
          <w:sz w:val="28"/>
          <w:szCs w:val="28"/>
          <w:lang w:val="vi-VN"/>
        </w:rPr>
        <w:t xml:space="preserve"> An Khê</w:t>
      </w:r>
      <w:r w:rsidRPr="00240E42">
        <w:rPr>
          <w:rFonts w:cs="Times New Roman"/>
          <w:bCs/>
          <w:sz w:val="28"/>
          <w:szCs w:val="28"/>
          <w:lang w:val="vi-VN"/>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vi-VN"/>
        </w:rPr>
      </w:pPr>
      <w:r w:rsidRPr="00240E42">
        <w:rPr>
          <w:rFonts w:cs="Times New Roman"/>
          <w:bCs/>
          <w:sz w:val="28"/>
          <w:szCs w:val="28"/>
          <w:lang w:val="vi-VN"/>
        </w:rPr>
        <w:t xml:space="preserve">125. Sắp xếp toàn bộ diện tích tự nhiên, quy mô dân số của phường An Bình, xã Tân An và xã Cư An </w:t>
      </w:r>
      <w:r w:rsidR="0006453F" w:rsidRPr="00240E42">
        <w:rPr>
          <w:rFonts w:cs="Times New Roman"/>
          <w:bCs/>
          <w:sz w:val="28"/>
          <w:szCs w:val="28"/>
          <w:lang w:val="vi-VN"/>
        </w:rPr>
        <w:t xml:space="preserve">thành phường mới có tên gọi là </w:t>
      </w:r>
      <w:r w:rsidR="0006453F" w:rsidRPr="00240E42">
        <w:rPr>
          <w:rFonts w:cs="Times New Roman"/>
          <w:b/>
          <w:bCs/>
          <w:sz w:val="28"/>
          <w:szCs w:val="28"/>
          <w:lang w:val="vi-VN"/>
        </w:rPr>
        <w:t>phường</w:t>
      </w:r>
      <w:r w:rsidRPr="00240E42">
        <w:rPr>
          <w:rFonts w:cs="Times New Roman"/>
          <w:b/>
          <w:bCs/>
          <w:sz w:val="28"/>
          <w:szCs w:val="28"/>
          <w:lang w:val="vi-VN"/>
        </w:rPr>
        <w:t xml:space="preserve"> An Bình</w:t>
      </w:r>
      <w:r w:rsidRPr="00240E42">
        <w:rPr>
          <w:rFonts w:cs="Times New Roman"/>
          <w:bCs/>
          <w:sz w:val="28"/>
          <w:szCs w:val="28"/>
          <w:lang w:val="vi-VN"/>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vi-VN"/>
        </w:rPr>
      </w:pPr>
      <w:r w:rsidRPr="00240E42">
        <w:rPr>
          <w:rFonts w:cs="Times New Roman"/>
          <w:bCs/>
          <w:sz w:val="28"/>
          <w:szCs w:val="28"/>
          <w:lang w:val="vi-VN"/>
        </w:rPr>
        <w:t xml:space="preserve">126. Sắp xếp toàn bộ diện tích tự nhiên, quy mô dân số của các phường Đoàn Kết, Sông Bờ, Cheo Reo và Hòa Bình </w:t>
      </w:r>
      <w:r w:rsidR="0006453F" w:rsidRPr="00240E42">
        <w:rPr>
          <w:rFonts w:cs="Times New Roman"/>
          <w:bCs/>
          <w:sz w:val="28"/>
          <w:szCs w:val="28"/>
          <w:lang w:val="vi-VN"/>
        </w:rPr>
        <w:t xml:space="preserve">thành phường mới có tên gọi là </w:t>
      </w:r>
      <w:r w:rsidR="0006453F" w:rsidRPr="00240E42">
        <w:rPr>
          <w:rFonts w:cs="Times New Roman"/>
          <w:b/>
          <w:bCs/>
          <w:sz w:val="28"/>
          <w:szCs w:val="28"/>
          <w:lang w:val="vi-VN"/>
        </w:rPr>
        <w:t>phường</w:t>
      </w:r>
      <w:r w:rsidR="00B14F7D" w:rsidRPr="00240E42">
        <w:rPr>
          <w:rFonts w:cs="Times New Roman"/>
          <w:b/>
          <w:bCs/>
          <w:sz w:val="28"/>
          <w:szCs w:val="28"/>
          <w:lang w:val="vi-VN"/>
        </w:rPr>
        <w:t xml:space="preserve"> </w:t>
      </w:r>
      <w:r w:rsidRPr="00240E42">
        <w:rPr>
          <w:rFonts w:cs="Times New Roman"/>
          <w:b/>
          <w:bCs/>
          <w:sz w:val="28"/>
          <w:szCs w:val="28"/>
          <w:lang w:val="vi-VN"/>
        </w:rPr>
        <w:t>Ayun Pa</w:t>
      </w:r>
      <w:r w:rsidRPr="00240E42">
        <w:rPr>
          <w:rFonts w:cs="Times New Roman"/>
          <w:bCs/>
          <w:sz w:val="28"/>
          <w:szCs w:val="28"/>
          <w:lang w:val="vi-VN"/>
        </w:rPr>
        <w:t xml:space="preserve">. </w:t>
      </w:r>
    </w:p>
    <w:p w:rsidR="008B16FF" w:rsidRPr="00274A4B" w:rsidRDefault="00B91A9C"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vi-VN"/>
        </w:rPr>
      </w:pPr>
      <w:r w:rsidRPr="00274A4B">
        <w:rPr>
          <w:rFonts w:cs="Times New Roman"/>
          <w:bCs/>
          <w:sz w:val="28"/>
          <w:szCs w:val="28"/>
          <w:lang w:val="es-MX"/>
        </w:rPr>
        <w:t xml:space="preserve">127. </w:t>
      </w:r>
      <w:r w:rsidR="008B16FF" w:rsidRPr="00274A4B">
        <w:rPr>
          <w:rFonts w:cs="Times New Roman"/>
          <w:bCs/>
          <w:sz w:val="28"/>
          <w:szCs w:val="28"/>
          <w:lang w:val="es-MX"/>
        </w:rPr>
        <w:t xml:space="preserve">Sau khi sắp xếp, tỉnh Gia Lai có 135 đơn vị hành chính cấp xã, gồm </w:t>
      </w:r>
      <w:r w:rsidR="00B048CB">
        <w:rPr>
          <w:rFonts w:cs="Times New Roman"/>
          <w:bCs/>
          <w:sz w:val="28"/>
          <w:szCs w:val="28"/>
          <w:lang w:val="es-MX"/>
        </w:rPr>
        <w:t xml:space="preserve">  </w:t>
      </w:r>
      <w:r w:rsidR="008B16FF" w:rsidRPr="00274A4B">
        <w:rPr>
          <w:rFonts w:cs="Times New Roman"/>
          <w:bCs/>
          <w:sz w:val="28"/>
          <w:szCs w:val="28"/>
          <w:lang w:val="es-MX"/>
        </w:rPr>
        <w:t xml:space="preserve">110 xã và 25 phường; trong đó có 101 xã, 25 phường hình thành sau sắp xếp quy định tại Điều này và 09 xã không thực hiện sắp xếp là các xã Ia O </w:t>
      </w:r>
      <w:r w:rsidR="00274A4B" w:rsidRPr="00274A4B">
        <w:rPr>
          <w:rFonts w:cs="Times New Roman"/>
          <w:bCs/>
          <w:sz w:val="28"/>
          <w:szCs w:val="28"/>
          <w:lang w:val="es-MX"/>
        </w:rPr>
        <w:t>(huyện Ia Grai</w:t>
      </w:r>
      <w:r w:rsidR="008B16FF" w:rsidRPr="00274A4B">
        <w:rPr>
          <w:rFonts w:cs="Times New Roman"/>
          <w:bCs/>
          <w:sz w:val="28"/>
          <w:szCs w:val="28"/>
          <w:lang w:val="es-MX"/>
        </w:rPr>
        <w:t>), Nhơn Châu, Ia Púch, Ia Mơ, Ia Pnôn, Ia Nan, Ia Dom, Ia Chia và Krong.</w:t>
      </w:r>
    </w:p>
    <w:p w:rsidR="00684071" w:rsidRPr="00684071" w:rsidRDefault="00234074" w:rsidP="00684071">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
          <w:bCs/>
          <w:color w:val="000000" w:themeColor="text1"/>
          <w:sz w:val="28"/>
          <w:szCs w:val="28"/>
          <w:lang w:val="vi-VN"/>
        </w:rPr>
      </w:pPr>
      <w:bookmarkStart w:id="3" w:name="dieu_2"/>
      <w:bookmarkStart w:id="4" w:name="_GoBack"/>
      <w:bookmarkEnd w:id="4"/>
      <w:r w:rsidRPr="00240E42">
        <w:rPr>
          <w:rFonts w:cs="Times New Roman"/>
          <w:b/>
          <w:bCs/>
          <w:color w:val="000000" w:themeColor="text1"/>
          <w:sz w:val="28"/>
          <w:szCs w:val="28"/>
          <w:lang w:val="vi-VN"/>
        </w:rPr>
        <w:t>Điều 2. Hiệu lực thi hành</w:t>
      </w:r>
      <w:bookmarkEnd w:id="3"/>
    </w:p>
    <w:p w:rsidR="002D7F9A"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color w:val="000000" w:themeColor="text1"/>
          <w:sz w:val="28"/>
          <w:szCs w:val="28"/>
          <w:lang w:val="vi-VN"/>
        </w:rPr>
      </w:pPr>
      <w:r w:rsidRPr="00240E42">
        <w:rPr>
          <w:rFonts w:cs="Times New Roman"/>
          <w:color w:val="000000" w:themeColor="text1"/>
          <w:sz w:val="28"/>
          <w:szCs w:val="28"/>
          <w:lang w:val="vi-VN"/>
        </w:rPr>
        <w:t xml:space="preserve">1. </w:t>
      </w:r>
      <w:r w:rsidR="00917D90" w:rsidRPr="00240E42">
        <w:rPr>
          <w:rFonts w:cs="Times New Roman"/>
          <w:bCs/>
          <w:color w:val="000000" w:themeColor="text1"/>
          <w:sz w:val="28"/>
          <w:szCs w:val="28"/>
          <w:lang w:val="es-MX"/>
        </w:rPr>
        <w:t>Nghị quyết này có hiệu lực thi hành</w:t>
      </w:r>
      <w:r w:rsidR="00917D90" w:rsidRPr="00240E42">
        <w:rPr>
          <w:rFonts w:cs="Times New Roman"/>
          <w:bCs/>
          <w:color w:val="000000" w:themeColor="text1"/>
          <w:sz w:val="28"/>
          <w:szCs w:val="28"/>
          <w:lang w:val="vi-VN"/>
        </w:rPr>
        <w:t xml:space="preserve"> từ ngày </w:t>
      </w:r>
      <w:r w:rsidR="00274A4B">
        <w:rPr>
          <w:rFonts w:cs="Times New Roman"/>
          <w:bCs/>
          <w:color w:val="000000" w:themeColor="text1"/>
          <w:sz w:val="28"/>
          <w:szCs w:val="28"/>
        </w:rPr>
        <w:t>được thông qua</w:t>
      </w:r>
      <w:r w:rsidRPr="00240E42">
        <w:rPr>
          <w:rFonts w:cs="Times New Roman"/>
          <w:color w:val="000000" w:themeColor="text1"/>
          <w:sz w:val="28"/>
          <w:szCs w:val="28"/>
          <w:lang w:val="vi-VN"/>
        </w:rPr>
        <w:t>.</w:t>
      </w:r>
    </w:p>
    <w:p w:rsidR="006C4585" w:rsidRPr="00240E42" w:rsidRDefault="0038764B" w:rsidP="00E05117">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color w:val="000000" w:themeColor="text1"/>
          <w:sz w:val="28"/>
          <w:szCs w:val="28"/>
          <w:lang w:val="nl-NL"/>
        </w:rPr>
      </w:pPr>
      <w:r w:rsidRPr="00AE2B30">
        <w:rPr>
          <w:rFonts w:cs="Times New Roman"/>
          <w:iCs/>
          <w:color w:val="000000" w:themeColor="text1"/>
          <w:spacing w:val="-2"/>
          <w:sz w:val="28"/>
          <w:szCs w:val="28"/>
          <w:lang w:val="vi-VN"/>
        </w:rPr>
        <w:lastRenderedPageBreak/>
        <w:t xml:space="preserve">2. Các cơ quan theo thẩm quyền khẩn trương thực hiện các công tác chuẩn bị </w:t>
      </w:r>
      <w:r w:rsidRPr="00240E42">
        <w:rPr>
          <w:rFonts w:cs="Times New Roman"/>
          <w:iCs/>
          <w:color w:val="000000" w:themeColor="text1"/>
          <w:sz w:val="28"/>
          <w:szCs w:val="28"/>
          <w:lang w:val="vi-VN"/>
        </w:rPr>
        <w:t>cần thiết</w:t>
      </w:r>
      <w:r w:rsidR="00274A4B">
        <w:rPr>
          <w:rFonts w:cs="Times New Roman"/>
          <w:iCs/>
          <w:color w:val="000000" w:themeColor="text1"/>
          <w:sz w:val="28"/>
          <w:szCs w:val="28"/>
        </w:rPr>
        <w:t>,</w:t>
      </w:r>
      <w:r w:rsidRPr="00240E42">
        <w:rPr>
          <w:rFonts w:cs="Times New Roman"/>
          <w:iCs/>
          <w:color w:val="000000" w:themeColor="text1"/>
          <w:sz w:val="28"/>
          <w:szCs w:val="28"/>
          <w:lang w:val="vi-VN"/>
        </w:rPr>
        <w:t xml:space="preserve"> bảo đảm để </w:t>
      </w:r>
      <w:r w:rsidRPr="00240E42">
        <w:rPr>
          <w:rFonts w:cs="Times New Roman"/>
          <w:color w:val="000000" w:themeColor="text1"/>
          <w:sz w:val="28"/>
          <w:szCs w:val="28"/>
          <w:lang w:val="nl-NL"/>
        </w:rPr>
        <w:t>chính quyền địa phương ở các đơn</w:t>
      </w:r>
      <w:r w:rsidRPr="00240E42">
        <w:rPr>
          <w:rFonts w:cs="Times New Roman"/>
          <w:color w:val="000000" w:themeColor="text1"/>
          <w:sz w:val="28"/>
          <w:szCs w:val="28"/>
          <w:lang w:val="vi-VN"/>
        </w:rPr>
        <w:t xml:space="preserve"> vị hành chính</w:t>
      </w:r>
      <w:r w:rsidRPr="00240E42">
        <w:rPr>
          <w:rFonts w:cs="Times New Roman"/>
          <w:color w:val="000000" w:themeColor="text1"/>
          <w:sz w:val="28"/>
          <w:szCs w:val="28"/>
          <w:lang w:val="nl-NL"/>
        </w:rPr>
        <w:t xml:space="preserve"> cấp</w:t>
      </w:r>
      <w:r w:rsidRPr="00240E42">
        <w:rPr>
          <w:rFonts w:cs="Times New Roman"/>
          <w:color w:val="000000" w:themeColor="text1"/>
          <w:sz w:val="28"/>
          <w:szCs w:val="28"/>
          <w:lang w:val="vi-VN"/>
        </w:rPr>
        <w:t xml:space="preserve"> xã </w:t>
      </w:r>
      <w:r w:rsidRPr="00240E42">
        <w:rPr>
          <w:rFonts w:cs="Times New Roman"/>
          <w:color w:val="000000" w:themeColor="text1"/>
          <w:sz w:val="28"/>
          <w:szCs w:val="28"/>
          <w:lang w:val="nl-NL"/>
        </w:rPr>
        <w:t>hình thành sau sắp xếp quy định tại Điều 1 của Nghị quyết này chính thức hoạt động từ ngày 01 tháng 7 năm 2025.</w:t>
      </w:r>
    </w:p>
    <w:p w:rsidR="00917D90" w:rsidRPr="00240E42" w:rsidRDefault="0038764B"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color w:val="000000" w:themeColor="text1"/>
          <w:sz w:val="28"/>
          <w:szCs w:val="28"/>
          <w:lang w:val="vi-VN"/>
        </w:rPr>
      </w:pPr>
      <w:r w:rsidRPr="00240E42">
        <w:rPr>
          <w:rFonts w:cs="Times New Roman"/>
          <w:iCs/>
          <w:color w:val="000000" w:themeColor="text1"/>
          <w:sz w:val="28"/>
          <w:szCs w:val="28"/>
          <w:lang w:val="nl-NL"/>
        </w:rPr>
        <w:t xml:space="preserve">3. Chính quyền địa phương ở </w:t>
      </w:r>
      <w:r w:rsidRPr="00240E42">
        <w:rPr>
          <w:rFonts w:cs="Times New Roman"/>
          <w:color w:val="000000" w:themeColor="text1"/>
          <w:sz w:val="28"/>
          <w:szCs w:val="28"/>
          <w:lang w:val="nl-NL"/>
        </w:rPr>
        <w:t>đơn</w:t>
      </w:r>
      <w:r w:rsidRPr="00240E42">
        <w:rPr>
          <w:rFonts w:cs="Times New Roman"/>
          <w:color w:val="000000" w:themeColor="text1"/>
          <w:sz w:val="28"/>
          <w:szCs w:val="28"/>
          <w:lang w:val="vi-VN"/>
        </w:rPr>
        <w:t xml:space="preserve"> vị hành chính</w:t>
      </w:r>
      <w:r w:rsidRPr="00240E42">
        <w:rPr>
          <w:rFonts w:cs="Times New Roman"/>
          <w:color w:val="000000" w:themeColor="text1"/>
          <w:sz w:val="28"/>
          <w:szCs w:val="28"/>
          <w:lang w:val="nl-NL"/>
        </w:rPr>
        <w:t xml:space="preserve"> cấp</w:t>
      </w:r>
      <w:r w:rsidRPr="00240E42">
        <w:rPr>
          <w:rFonts w:cs="Times New Roman"/>
          <w:color w:val="000000" w:themeColor="text1"/>
          <w:sz w:val="28"/>
          <w:szCs w:val="28"/>
          <w:lang w:val="vi-VN"/>
        </w:rPr>
        <w:t xml:space="preserve"> xã</w:t>
      </w:r>
      <w:r w:rsidRPr="00240E42">
        <w:rPr>
          <w:rFonts w:cs="Times New Roman"/>
          <w:iCs/>
          <w:color w:val="000000" w:themeColor="text1"/>
          <w:sz w:val="28"/>
          <w:szCs w:val="28"/>
          <w:lang w:val="nl-NL"/>
        </w:rPr>
        <w:t xml:space="preserve"> trước sắp xếp tiếp tục hoạt động cho đến khi chính quyền địa phương ở </w:t>
      </w:r>
      <w:r w:rsidRPr="00240E42">
        <w:rPr>
          <w:rFonts w:cs="Times New Roman"/>
          <w:color w:val="000000" w:themeColor="text1"/>
          <w:sz w:val="28"/>
          <w:szCs w:val="28"/>
          <w:lang w:val="nl-NL"/>
        </w:rPr>
        <w:t>đơn</w:t>
      </w:r>
      <w:r w:rsidRPr="00240E42">
        <w:rPr>
          <w:rFonts w:cs="Times New Roman"/>
          <w:color w:val="000000" w:themeColor="text1"/>
          <w:sz w:val="28"/>
          <w:szCs w:val="28"/>
          <w:lang w:val="vi-VN"/>
        </w:rPr>
        <w:t xml:space="preserve"> vị hành chính</w:t>
      </w:r>
      <w:r w:rsidRPr="00240E42">
        <w:rPr>
          <w:rFonts w:cs="Times New Roman"/>
          <w:color w:val="000000" w:themeColor="text1"/>
          <w:sz w:val="28"/>
          <w:szCs w:val="28"/>
          <w:lang w:val="nl-NL"/>
        </w:rPr>
        <w:t xml:space="preserve"> cấp</w:t>
      </w:r>
      <w:r w:rsidRPr="00240E42">
        <w:rPr>
          <w:rFonts w:cs="Times New Roman"/>
          <w:color w:val="000000" w:themeColor="text1"/>
          <w:sz w:val="28"/>
          <w:szCs w:val="28"/>
          <w:lang w:val="vi-VN"/>
        </w:rPr>
        <w:t xml:space="preserve"> xã</w:t>
      </w:r>
      <w:r w:rsidR="00A02B2D" w:rsidRPr="00240E42">
        <w:rPr>
          <w:rFonts w:cs="Times New Roman"/>
          <w:iCs/>
          <w:color w:val="000000" w:themeColor="text1"/>
          <w:sz w:val="28"/>
          <w:szCs w:val="28"/>
          <w:lang w:val="nl-NL"/>
        </w:rPr>
        <w:t xml:space="preserve"> </w:t>
      </w:r>
      <w:r w:rsidRPr="00240E42">
        <w:rPr>
          <w:rFonts w:cs="Times New Roman"/>
          <w:iCs/>
          <w:color w:val="000000" w:themeColor="text1"/>
          <w:sz w:val="28"/>
          <w:szCs w:val="28"/>
          <w:lang w:val="nl-NL"/>
        </w:rPr>
        <w:t>hình</w:t>
      </w:r>
      <w:r w:rsidRPr="00240E42">
        <w:rPr>
          <w:rFonts w:cs="Times New Roman"/>
          <w:iCs/>
          <w:color w:val="000000" w:themeColor="text1"/>
          <w:sz w:val="28"/>
          <w:szCs w:val="28"/>
          <w:lang w:val="vi-VN"/>
        </w:rPr>
        <w:t xml:space="preserve"> </w:t>
      </w:r>
      <w:r w:rsidRPr="00240E42">
        <w:rPr>
          <w:rFonts w:cs="Times New Roman"/>
          <w:iCs/>
          <w:color w:val="000000" w:themeColor="text1"/>
          <w:sz w:val="28"/>
          <w:szCs w:val="28"/>
          <w:lang w:val="nl-NL"/>
        </w:rPr>
        <w:t>thành sau sắp xếp chính thức hoạt động.</w:t>
      </w:r>
    </w:p>
    <w:p w:rsidR="00917D90"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sz w:val="28"/>
          <w:szCs w:val="28"/>
          <w:lang w:val="vi-VN"/>
        </w:rPr>
      </w:pPr>
      <w:r w:rsidRPr="00240E42">
        <w:rPr>
          <w:rFonts w:cs="Times New Roman"/>
          <w:b/>
          <w:bCs/>
          <w:color w:val="000000" w:themeColor="text1"/>
          <w:sz w:val="28"/>
          <w:szCs w:val="28"/>
          <w:lang w:val="es-MX"/>
        </w:rPr>
        <w:t>Điều 3. Tổ chức thực hiện</w:t>
      </w:r>
    </w:p>
    <w:p w:rsidR="00B14F7D"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sz w:val="28"/>
          <w:szCs w:val="28"/>
          <w:lang w:val="vi-VN"/>
        </w:rPr>
      </w:pPr>
      <w:r w:rsidRPr="00240E42">
        <w:rPr>
          <w:rFonts w:cs="Times New Roman"/>
          <w:sz w:val="28"/>
          <w:szCs w:val="28"/>
          <w:lang w:val="es-MX"/>
        </w:rPr>
        <w:t>1. Chính phủ, Hội đồng nhân dân, Ủy ban nhân dân</w:t>
      </w:r>
      <w:r w:rsidRPr="00240E42">
        <w:rPr>
          <w:rFonts w:cs="Times New Roman"/>
          <w:sz w:val="28"/>
          <w:szCs w:val="28"/>
          <w:lang w:val="vi-VN"/>
        </w:rPr>
        <w:t xml:space="preserve"> </w:t>
      </w:r>
      <w:r w:rsidRPr="00240E42">
        <w:rPr>
          <w:rFonts w:cs="Times New Roman"/>
          <w:sz w:val="28"/>
          <w:szCs w:val="28"/>
          <w:lang w:val="es-MX"/>
        </w:rPr>
        <w:t>tỉnh Gia</w:t>
      </w:r>
      <w:r w:rsidRPr="00240E42">
        <w:rPr>
          <w:rFonts w:cs="Times New Roman"/>
          <w:sz w:val="28"/>
          <w:szCs w:val="28"/>
          <w:lang w:val="vi-VN"/>
        </w:rPr>
        <w:t xml:space="preserve"> Lai</w:t>
      </w:r>
      <w:r w:rsidR="00B14F7D" w:rsidRPr="00240E42">
        <w:rPr>
          <w:rFonts w:cs="Times New Roman"/>
          <w:sz w:val="28"/>
          <w:szCs w:val="28"/>
          <w:lang w:val="vi-VN"/>
        </w:rPr>
        <w:t>,</w:t>
      </w:r>
      <w:r w:rsidRPr="00240E42">
        <w:rPr>
          <w:rFonts w:cs="Times New Roman"/>
          <w:sz w:val="28"/>
          <w:szCs w:val="28"/>
          <w:lang w:val="vi-VN"/>
        </w:rPr>
        <w:t xml:space="preserve"> </w:t>
      </w:r>
      <w:r w:rsidR="00B14F7D" w:rsidRPr="00240E42">
        <w:rPr>
          <w:rFonts w:cs="Times New Roman"/>
          <w:sz w:val="28"/>
          <w:szCs w:val="28"/>
          <w:lang w:val="vi-VN"/>
        </w:rPr>
        <w:t>chính quyền địa phương các đơn vị hành chính liên quan đến việc th</w:t>
      </w:r>
      <w:r w:rsidR="008F0684" w:rsidRPr="00240E42">
        <w:rPr>
          <w:rFonts w:cs="Times New Roman"/>
          <w:sz w:val="28"/>
          <w:szCs w:val="28"/>
          <w:lang w:val="es-MX"/>
        </w:rPr>
        <w:t>ự</w:t>
      </w:r>
      <w:r w:rsidR="00B14F7D" w:rsidRPr="00240E42">
        <w:rPr>
          <w:rFonts w:cs="Times New Roman"/>
          <w:sz w:val="28"/>
          <w:szCs w:val="28"/>
          <w:lang w:val="vi-VN"/>
        </w:rPr>
        <w:t>c hiện sắp xếp và các cơ quan, tổ chức khác có liên quan có trách nhiệm tổ chức thi hành Nghị quyết này; sắp xếp, ổn định bộ máy các cơ quan, tổ chức ở địa phương; ổn định đời sống của Nhân dân địa phương, bảo đảm yêu cầu phát triển kinh tế - xã hội, quốc phòng và an ninh trên địa bàn.</w:t>
      </w:r>
    </w:p>
    <w:p w:rsidR="00917D90"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sz w:val="28"/>
          <w:szCs w:val="28"/>
          <w:lang w:val="vi-VN"/>
        </w:rPr>
      </w:pPr>
      <w:r w:rsidRPr="00240E42">
        <w:rPr>
          <w:rFonts w:cs="Times New Roman"/>
          <w:sz w:val="28"/>
          <w:szCs w:val="28"/>
          <w:lang w:val="vi-VN"/>
        </w:rPr>
        <w:t xml:space="preserve"> 2. Giao Chính phủ, </w:t>
      </w:r>
      <w:r w:rsidR="009A396B" w:rsidRPr="00240E42">
        <w:rPr>
          <w:rFonts w:cs="Times New Roman"/>
          <w:sz w:val="28"/>
          <w:szCs w:val="28"/>
          <w:lang w:val="vi-VN"/>
        </w:rPr>
        <w:t xml:space="preserve">căn cứ vào </w:t>
      </w:r>
      <w:r w:rsidRPr="00240E42">
        <w:rPr>
          <w:rFonts w:cs="Times New Roman"/>
          <w:sz w:val="28"/>
          <w:szCs w:val="28"/>
          <w:lang w:val="vi-VN"/>
        </w:rPr>
        <w:t xml:space="preserve">Nghị quyết này và </w:t>
      </w:r>
      <w:r w:rsidRPr="00240E42">
        <w:rPr>
          <w:rFonts w:cs="Times New Roman"/>
          <w:kern w:val="18"/>
          <w:sz w:val="28"/>
          <w:szCs w:val="28"/>
          <w:lang w:val="vi-VN"/>
        </w:rPr>
        <w:t xml:space="preserve">Đề án số 393/ĐA-CP ngày 09 tháng 5 năm 2025 của Chính phủ, </w:t>
      </w:r>
      <w:r w:rsidR="00B14F7D" w:rsidRPr="00240E42">
        <w:rPr>
          <w:rFonts w:cs="Times New Roman"/>
          <w:bCs/>
          <w:kern w:val="18"/>
          <w:sz w:val="28"/>
          <w:szCs w:val="28"/>
          <w:lang w:val="es-MX"/>
        </w:rPr>
        <w:t>tổ chức việc xác định chính xác diện tích tự nhiên của các đơn vị hành chính cấp xã và công bố công khai trước ngày 30 tháng 9 năm 2025; đồng thời, khẩn trương triển khai công tác đo đạc, xác định phạm vi ranh giới của các đơn vị hành chính trên thực địa để lập hồ sơ về địa giới đơn vị hành chính theo quy định.</w:t>
      </w:r>
      <w:r w:rsidR="00B14F7D" w:rsidRPr="00240E42" w:rsidDel="000404A8">
        <w:rPr>
          <w:rFonts w:cs="Times New Roman"/>
          <w:bCs/>
          <w:kern w:val="18"/>
          <w:sz w:val="28"/>
          <w:szCs w:val="28"/>
          <w:lang w:val="es-MX"/>
        </w:rPr>
        <w:t xml:space="preserve"> </w:t>
      </w:r>
    </w:p>
    <w:p w:rsidR="00917D90"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sz w:val="28"/>
          <w:szCs w:val="28"/>
          <w:lang w:val="vi-VN"/>
        </w:rPr>
      </w:pPr>
      <w:r w:rsidRPr="00240E42">
        <w:rPr>
          <w:rFonts w:cs="Times New Roman"/>
          <w:sz w:val="28"/>
          <w:szCs w:val="28"/>
          <w:lang w:val="vi-VN"/>
        </w:rPr>
        <w:t xml:space="preserve"> 3. Hội đồng Dân tộc, các Ủy ban của Quốc hộ</w:t>
      </w:r>
      <w:r w:rsidR="00A02B2D" w:rsidRPr="00240E42">
        <w:rPr>
          <w:rFonts w:cs="Times New Roman"/>
          <w:sz w:val="28"/>
          <w:szCs w:val="28"/>
          <w:lang w:val="vi-VN"/>
        </w:rPr>
        <w:t>i,</w:t>
      </w:r>
      <w:r w:rsidRPr="00240E42">
        <w:rPr>
          <w:rFonts w:cs="Times New Roman"/>
          <w:sz w:val="28"/>
          <w:szCs w:val="28"/>
          <w:lang w:val="vi-VN"/>
        </w:rPr>
        <w:t xml:space="preserve"> Đoàn đại biểu Quốc hội</w:t>
      </w:r>
      <w:r w:rsidR="00A02B2D" w:rsidRPr="00240E42">
        <w:rPr>
          <w:rFonts w:cs="Times New Roman"/>
          <w:sz w:val="28"/>
          <w:szCs w:val="28"/>
          <w:lang w:val="vi-VN"/>
        </w:rPr>
        <w:t xml:space="preserve"> và đại biểu Quốc hội</w:t>
      </w:r>
      <w:r w:rsidRPr="00240E42">
        <w:rPr>
          <w:rFonts w:cs="Times New Roman"/>
          <w:sz w:val="28"/>
          <w:szCs w:val="28"/>
          <w:lang w:val="vi-VN"/>
        </w:rPr>
        <w:t xml:space="preserve"> tỉnh Gia Lai, trong phạm vi nhiệm vụ, quyền hạn của mình, giám sát việc thực hiện Nghị quyết này.</w:t>
      </w:r>
    </w:p>
    <w:p w:rsidR="00917D90" w:rsidRPr="00240E42" w:rsidRDefault="00B14F7D"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720"/>
        <w:jc w:val="both"/>
        <w:rPr>
          <w:bCs/>
          <w:color w:val="000000" w:themeColor="text1"/>
          <w:sz w:val="28"/>
          <w:szCs w:val="28"/>
          <w:lang w:val="es-MX"/>
        </w:rPr>
      </w:pPr>
      <w:r w:rsidRPr="00240E42">
        <w:rPr>
          <w:bCs/>
          <w:noProof/>
          <w:color w:val="000000" w:themeColor="text1"/>
          <w:sz w:val="28"/>
          <w:szCs w:val="28"/>
          <w:lang w:eastAsia="zh-CN"/>
          <w14:ligatures w14:val="none"/>
        </w:rPr>
        <mc:AlternateContent>
          <mc:Choice Requires="wps">
            <w:drawing>
              <wp:anchor distT="0" distB="0" distL="114300" distR="114300" simplePos="0" relativeHeight="251671552" behindDoc="0" locked="0" layoutInCell="1" allowOverlap="1" wp14:anchorId="2D99078A" wp14:editId="62C308C8">
                <wp:simplePos x="0" y="0"/>
                <wp:positionH relativeFrom="column">
                  <wp:posOffset>1241</wp:posOffset>
                </wp:positionH>
                <wp:positionV relativeFrom="paragraph">
                  <wp:posOffset>132991</wp:posOffset>
                </wp:positionV>
                <wp:extent cx="5756745" cy="0"/>
                <wp:effectExtent l="0" t="0" r="34925" b="19050"/>
                <wp:wrapNone/>
                <wp:docPr id="11" name="Straight Connector 11"/>
                <wp:cNvGraphicFramePr/>
                <a:graphic xmlns:a="http://schemas.openxmlformats.org/drawingml/2006/main">
                  <a:graphicData uri="http://schemas.microsoft.com/office/word/2010/wordprocessingShape">
                    <wps:wsp>
                      <wps:cNvCnPr/>
                      <wps:spPr>
                        <a:xfrm>
                          <a:off x="0" y="0"/>
                          <a:ext cx="57567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6C5939" id="Straight Connector 1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pt,10.45pt" to="453.4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" strokecolor="black [3200]" strokeweight=".5pt">
                <v:stroke joinstyle="miter"/>
              </v:line>
            </w:pict>
          </mc:Fallback>
        </mc:AlternateContent>
      </w:r>
    </w:p>
    <w:p w:rsidR="00234074" w:rsidRPr="00240E42" w:rsidRDefault="00234074" w:rsidP="004F0F3B">
      <w:pPr>
        <w:widowControl w:val="0"/>
        <w:pBdr>
          <w:top w:val="dotted" w:sz="4" w:space="0" w:color="FFFFFF"/>
          <w:left w:val="dotted" w:sz="4" w:space="0" w:color="FFFFFF"/>
          <w:bottom w:val="dotted" w:sz="4" w:space="18" w:color="FFFFFF"/>
          <w:right w:val="dotted" w:sz="4" w:space="0" w:color="FFFFFF"/>
        </w:pBdr>
        <w:spacing w:after="0" w:line="240" w:lineRule="auto"/>
        <w:ind w:firstLine="567"/>
        <w:jc w:val="both"/>
        <w:rPr>
          <w:bCs/>
          <w:color w:val="000000" w:themeColor="text1"/>
          <w:spacing w:val="-4"/>
          <w:sz w:val="28"/>
          <w:szCs w:val="28"/>
          <w:lang w:val="es-MX"/>
        </w:rPr>
      </w:pPr>
      <w:r w:rsidRPr="00240E42">
        <w:rPr>
          <w:bCs/>
          <w:i/>
          <w:color w:val="000000" w:themeColor="text1"/>
          <w:sz w:val="28"/>
          <w:szCs w:val="28"/>
          <w:lang w:val="es-MX"/>
        </w:rPr>
        <w:t xml:space="preserve">Nghị quyết này được Ủy ban Thường vụ Quốc hội nước Cộng hòa xã hội </w:t>
      </w:r>
      <w:r w:rsidR="00274A4B">
        <w:rPr>
          <w:bCs/>
          <w:i/>
          <w:color w:val="000000" w:themeColor="text1"/>
          <w:sz w:val="28"/>
          <w:szCs w:val="28"/>
          <w:lang w:val="es-MX"/>
        </w:rPr>
        <w:t xml:space="preserve">  </w:t>
      </w:r>
      <w:r w:rsidRPr="00240E42">
        <w:rPr>
          <w:bCs/>
          <w:i/>
          <w:color w:val="000000" w:themeColor="text1"/>
          <w:sz w:val="28"/>
          <w:szCs w:val="28"/>
          <w:lang w:val="es-MX"/>
        </w:rPr>
        <w:t>chủ nghĩa Việt Nam khóa XV thông qua</w:t>
      </w:r>
      <w:r w:rsidR="00827732" w:rsidRPr="00240E42">
        <w:rPr>
          <w:bCs/>
          <w:i/>
          <w:color w:val="000000" w:themeColor="text1"/>
          <w:sz w:val="28"/>
          <w:szCs w:val="28"/>
          <w:lang w:val="es-MX"/>
        </w:rPr>
        <w:t xml:space="preserve"> </w:t>
      </w:r>
      <w:r w:rsidR="00274A4B">
        <w:rPr>
          <w:bCs/>
          <w:i/>
          <w:color w:val="000000" w:themeColor="text1"/>
          <w:sz w:val="28"/>
          <w:szCs w:val="28"/>
          <w:lang w:val="es-MX"/>
        </w:rPr>
        <w:t xml:space="preserve">ngày 16 </w:t>
      </w:r>
      <w:r w:rsidRPr="00240E42">
        <w:rPr>
          <w:bCs/>
          <w:i/>
          <w:color w:val="000000" w:themeColor="text1"/>
          <w:sz w:val="28"/>
          <w:szCs w:val="28"/>
          <w:lang w:val="es-MX"/>
        </w:rPr>
        <w:t>tháng</w:t>
      </w:r>
      <w:r w:rsidR="00B14F7D" w:rsidRPr="00240E42">
        <w:rPr>
          <w:bCs/>
          <w:i/>
          <w:color w:val="000000" w:themeColor="text1"/>
          <w:sz w:val="28"/>
          <w:szCs w:val="28"/>
          <w:lang w:val="es-MX"/>
        </w:rPr>
        <w:t xml:space="preserve"> 6</w:t>
      </w:r>
      <w:r w:rsidRPr="00240E42">
        <w:rPr>
          <w:bCs/>
          <w:i/>
          <w:color w:val="000000" w:themeColor="text1"/>
          <w:sz w:val="28"/>
          <w:szCs w:val="28"/>
          <w:lang w:val="es-MX"/>
        </w:rPr>
        <w:t xml:space="preserve"> năm 2025.</w:t>
      </w:r>
    </w:p>
    <w:tbl>
      <w:tblPr>
        <w:tblW w:w="9180" w:type="dxa"/>
        <w:tblLook w:val="04A0" w:firstRow="1" w:lastRow="0" w:firstColumn="1" w:lastColumn="0" w:noHBand="0" w:noVBand="1"/>
      </w:tblPr>
      <w:tblGrid>
        <w:gridCol w:w="3964"/>
        <w:gridCol w:w="5216"/>
      </w:tblGrid>
      <w:tr w:rsidR="00B14F7D" w:rsidRPr="00B14F7D" w:rsidTr="004F0F3B">
        <w:trPr>
          <w:trHeight w:val="3194"/>
        </w:trPr>
        <w:tc>
          <w:tcPr>
            <w:tcW w:w="3964" w:type="dxa"/>
            <w:shd w:val="clear" w:color="auto" w:fill="auto"/>
          </w:tcPr>
          <w:p w:rsidR="00B14F7D" w:rsidRPr="00240E42" w:rsidRDefault="00B14F7D" w:rsidP="00B14F7D">
            <w:pPr>
              <w:spacing w:after="0" w:line="240" w:lineRule="auto"/>
              <w:jc w:val="both"/>
              <w:rPr>
                <w:rFonts w:eastAsia="Times New Roman" w:cs="Times New Roman"/>
                <w:b/>
                <w:i/>
                <w:kern w:val="0"/>
                <w:szCs w:val="24"/>
                <w:lang w:val="es-MX"/>
                <w14:ligatures w14:val="none"/>
              </w:rPr>
            </w:pPr>
            <w:r w:rsidRPr="00240E42">
              <w:rPr>
                <w:rFonts w:eastAsia="Times New Roman" w:cs="Times New Roman"/>
                <w:b/>
                <w:i/>
                <w:kern w:val="0"/>
                <w:szCs w:val="24"/>
                <w:lang w:val="es-MX"/>
                <w14:ligatures w14:val="none"/>
              </w:rPr>
              <w:t>Nơi nhận:</w:t>
            </w:r>
          </w:p>
          <w:p w:rsidR="00B14F7D" w:rsidRPr="00240E42" w:rsidRDefault="00B14F7D" w:rsidP="00B14F7D">
            <w:pPr>
              <w:spacing w:after="0" w:line="240" w:lineRule="auto"/>
              <w:jc w:val="both"/>
              <w:rPr>
                <w:rFonts w:eastAsia="Times New Roman" w:cs="Times New Roman"/>
                <w:kern w:val="0"/>
                <w:sz w:val="22"/>
                <w:lang w:val="es-MX"/>
                <w14:ligatures w14:val="none"/>
              </w:rPr>
            </w:pPr>
            <w:r w:rsidRPr="00240E42">
              <w:rPr>
                <w:rFonts w:eastAsia="Times New Roman" w:cs="Times New Roman"/>
                <w:kern w:val="0"/>
                <w:sz w:val="22"/>
                <w:lang w:val="es-MX"/>
                <w14:ligatures w14:val="none"/>
              </w:rPr>
              <w:t>- Chính phủ;</w:t>
            </w:r>
          </w:p>
          <w:p w:rsidR="00B14F7D" w:rsidRPr="00240E42" w:rsidRDefault="00B14F7D" w:rsidP="00B14F7D">
            <w:pPr>
              <w:spacing w:after="0" w:line="240" w:lineRule="auto"/>
              <w:jc w:val="both"/>
              <w:rPr>
                <w:rFonts w:eastAsia="Times New Roman" w:cs="Times New Roman"/>
                <w:kern w:val="0"/>
                <w:sz w:val="22"/>
                <w:lang w:val="es-MX"/>
                <w14:ligatures w14:val="none"/>
              </w:rPr>
            </w:pPr>
            <w:r w:rsidRPr="00240E42">
              <w:rPr>
                <w:rFonts w:eastAsia="Times New Roman" w:cs="Times New Roman"/>
                <w:kern w:val="0"/>
                <w:sz w:val="22"/>
                <w:lang w:val="es-MX"/>
                <w14:ligatures w14:val="none"/>
              </w:rPr>
              <w:t>- Ban Tổ chức Trung ương;</w:t>
            </w:r>
          </w:p>
          <w:p w:rsidR="00B14F7D" w:rsidRPr="00240E42" w:rsidRDefault="00B14F7D" w:rsidP="00B14F7D">
            <w:pPr>
              <w:spacing w:after="0" w:line="240" w:lineRule="auto"/>
              <w:jc w:val="both"/>
              <w:rPr>
                <w:rFonts w:eastAsia="Times New Roman" w:cs="Times New Roman"/>
                <w:spacing w:val="-12"/>
                <w:kern w:val="0"/>
                <w:sz w:val="22"/>
                <w:lang w:val="es-MX"/>
                <w14:ligatures w14:val="none"/>
              </w:rPr>
            </w:pPr>
            <w:r w:rsidRPr="00240E42">
              <w:rPr>
                <w:rFonts w:eastAsia="Times New Roman" w:cs="Times New Roman"/>
                <w:spacing w:val="-12"/>
                <w:kern w:val="0"/>
                <w:sz w:val="22"/>
                <w:lang w:val="es-MX"/>
                <w14:ligatures w14:val="none"/>
              </w:rPr>
              <w:t xml:space="preserve">- </w:t>
            </w:r>
            <w:r w:rsidRPr="00240E42">
              <w:rPr>
                <w:rFonts w:eastAsia="Times New Roman" w:cs="Times New Roman"/>
                <w:kern w:val="0"/>
                <w:sz w:val="22"/>
                <w:lang w:val="es-MX"/>
                <w14:ligatures w14:val="none"/>
              </w:rPr>
              <w:t>Ủy ban TW Mặt trận Tổ quốc Việt Nam;</w:t>
            </w:r>
          </w:p>
          <w:p w:rsidR="00B14F7D" w:rsidRPr="00240E42" w:rsidRDefault="00B14F7D" w:rsidP="00B14F7D">
            <w:pPr>
              <w:spacing w:after="0" w:line="240" w:lineRule="auto"/>
              <w:jc w:val="both"/>
              <w:rPr>
                <w:rFonts w:eastAsia="Times New Roman" w:cs="Times New Roman"/>
                <w:kern w:val="0"/>
                <w:sz w:val="22"/>
                <w:lang w:val="es-MX"/>
                <w14:ligatures w14:val="none"/>
              </w:rPr>
            </w:pPr>
            <w:r w:rsidRPr="00240E42">
              <w:rPr>
                <w:rFonts w:eastAsia="Times New Roman" w:cs="Times New Roman"/>
                <w:kern w:val="0"/>
                <w:sz w:val="22"/>
                <w:lang w:val="es-MX"/>
                <w14:ligatures w14:val="none"/>
              </w:rPr>
              <w:t>- Kiểm toán nhà nước;</w:t>
            </w:r>
          </w:p>
          <w:p w:rsidR="00B14F7D" w:rsidRPr="00FE0FAB" w:rsidRDefault="00B14F7D" w:rsidP="00B14F7D">
            <w:pPr>
              <w:spacing w:after="0" w:line="240" w:lineRule="auto"/>
              <w:jc w:val="both"/>
              <w:rPr>
                <w:rFonts w:eastAsia="Times New Roman" w:cs="Times New Roman"/>
                <w:spacing w:val="-10"/>
                <w:kern w:val="0"/>
                <w:sz w:val="22"/>
                <w:lang w:val="es-MX"/>
                <w14:ligatures w14:val="none"/>
              </w:rPr>
            </w:pPr>
            <w:r w:rsidRPr="00FE0FAB">
              <w:rPr>
                <w:rFonts w:eastAsia="Times New Roman" w:cs="Times New Roman"/>
                <w:spacing w:val="-10"/>
                <w:kern w:val="0"/>
                <w:sz w:val="22"/>
                <w:lang w:val="es-MX"/>
                <w14:ligatures w14:val="none"/>
              </w:rPr>
              <w:t xml:space="preserve">- </w:t>
            </w:r>
            <w:r w:rsidR="00FE0FAB" w:rsidRPr="00FE0FAB">
              <w:rPr>
                <w:rFonts w:eastAsia="Times New Roman" w:cs="Times New Roman"/>
                <w:spacing w:val="-10"/>
                <w:kern w:val="0"/>
                <w:sz w:val="22"/>
                <w:lang w:val="es-MX"/>
                <w14:ligatures w14:val="none"/>
              </w:rPr>
              <w:t xml:space="preserve"> </w:t>
            </w:r>
            <w:r w:rsidRPr="00FE0FAB">
              <w:rPr>
                <w:rFonts w:eastAsia="Times New Roman" w:cs="Times New Roman"/>
                <w:spacing w:val="-10"/>
                <w:kern w:val="0"/>
                <w:sz w:val="22"/>
                <w:lang w:val="es-MX"/>
                <w14:ligatures w14:val="none"/>
              </w:rPr>
              <w:t>Các Bộ, cơ quan ngang Bộ, cơ quan thuộc CP;</w:t>
            </w:r>
          </w:p>
          <w:p w:rsidR="00B14F7D" w:rsidRPr="00240E42" w:rsidRDefault="00B14F7D" w:rsidP="00B14F7D">
            <w:pPr>
              <w:spacing w:after="0" w:line="240" w:lineRule="auto"/>
              <w:jc w:val="both"/>
              <w:rPr>
                <w:rFonts w:eastAsia="Times New Roman" w:cs="Times New Roman"/>
                <w:kern w:val="0"/>
                <w:sz w:val="22"/>
                <w:lang w:val="es-MX"/>
                <w14:ligatures w14:val="none"/>
              </w:rPr>
            </w:pPr>
            <w:r w:rsidRPr="00240E42">
              <w:rPr>
                <w:rFonts w:eastAsia="Times New Roman" w:cs="Times New Roman"/>
                <w:kern w:val="0"/>
                <w:sz w:val="22"/>
                <w:lang w:val="es-MX"/>
                <w14:ligatures w14:val="none"/>
              </w:rPr>
              <w:t>- Cục Thống kê, Bộ Tài chính;</w:t>
            </w:r>
          </w:p>
          <w:p w:rsidR="00B14F7D" w:rsidRPr="00240E42" w:rsidRDefault="00B14F7D" w:rsidP="00B14F7D">
            <w:pPr>
              <w:spacing w:after="0" w:line="240" w:lineRule="auto"/>
              <w:jc w:val="both"/>
              <w:rPr>
                <w:rFonts w:eastAsia="Times New Roman" w:cs="Times New Roman"/>
                <w:kern w:val="0"/>
                <w:sz w:val="22"/>
                <w:lang w:val="es-MX"/>
                <w14:ligatures w14:val="none"/>
              </w:rPr>
            </w:pPr>
            <w:r w:rsidRPr="00240E42">
              <w:rPr>
                <w:rFonts w:eastAsia="Times New Roman" w:cs="Times New Roman"/>
                <w:kern w:val="0"/>
                <w:sz w:val="22"/>
                <w:lang w:val="es-MX"/>
                <w14:ligatures w14:val="none"/>
              </w:rPr>
              <w:t xml:space="preserve">- Tỉnh ủy, HĐND, UBND, Đoàn ĐBQH, Ủy ban MTTQVN </w:t>
            </w:r>
            <w:r w:rsidRPr="00240E42">
              <w:rPr>
                <w:rFonts w:eastAsia="Times New Roman" w:cs="Times New Roman"/>
                <w:bCs/>
                <w:kern w:val="0"/>
                <w:sz w:val="22"/>
                <w:lang w:val="es-MX"/>
                <w14:ligatures w14:val="none"/>
              </w:rPr>
              <w:t>tỉnh Gia Lai;</w:t>
            </w:r>
          </w:p>
          <w:p w:rsidR="00B14F7D" w:rsidRPr="00240E42" w:rsidRDefault="00B14F7D" w:rsidP="00B14F7D">
            <w:pPr>
              <w:spacing w:after="0" w:line="240" w:lineRule="auto"/>
              <w:jc w:val="both"/>
              <w:rPr>
                <w:rFonts w:eastAsia="Times New Roman" w:cs="Times New Roman"/>
                <w:kern w:val="0"/>
                <w:sz w:val="22"/>
                <w:lang w:val="nl-NL"/>
                <w14:ligatures w14:val="none"/>
              </w:rPr>
            </w:pPr>
            <w:r w:rsidRPr="00240E42">
              <w:rPr>
                <w:rFonts w:eastAsia="Times New Roman" w:cs="Times New Roman"/>
                <w:kern w:val="0"/>
                <w:sz w:val="22"/>
                <w14:ligatures w14:val="none"/>
              </w:rPr>
              <w:t>-</w:t>
            </w:r>
            <w:r w:rsidRPr="00240E42">
              <w:rPr>
                <w:rFonts w:eastAsia="Times New Roman" w:cs="Times New Roman"/>
                <w:kern w:val="0"/>
                <w:sz w:val="22"/>
                <w:lang w:val="nl-NL"/>
                <w14:ligatures w14:val="none"/>
              </w:rPr>
              <w:t xml:space="preserve"> Lưu: HC, PLTP.</w:t>
            </w:r>
          </w:p>
        </w:tc>
        <w:tc>
          <w:tcPr>
            <w:tcW w:w="5216" w:type="dxa"/>
            <w:shd w:val="clear" w:color="auto" w:fill="auto"/>
          </w:tcPr>
          <w:p w:rsidR="00B14F7D" w:rsidRPr="00274A4B" w:rsidRDefault="00B14F7D" w:rsidP="00B14F7D">
            <w:pPr>
              <w:spacing w:after="0" w:line="240" w:lineRule="auto"/>
              <w:jc w:val="center"/>
              <w:rPr>
                <w:rFonts w:eastAsia="Times New Roman" w:cs="Times New Roman"/>
                <w:b/>
                <w:bCs/>
                <w:kern w:val="0"/>
                <w:sz w:val="28"/>
                <w:szCs w:val="28"/>
                <w:lang w:val="nl-NL"/>
                <w14:ligatures w14:val="none"/>
              </w:rPr>
            </w:pPr>
            <w:r w:rsidRPr="00274A4B">
              <w:rPr>
                <w:rFonts w:eastAsia="Times New Roman" w:cs="Times New Roman"/>
                <w:b/>
                <w:bCs/>
                <w:kern w:val="0"/>
                <w:sz w:val="28"/>
                <w:szCs w:val="28"/>
                <w:lang w:val="nl-NL"/>
                <w14:ligatures w14:val="none"/>
              </w:rPr>
              <w:t>TM. ỦY BAN THƯỜNG VỤ QUỐC HỘI</w:t>
            </w:r>
            <w:r w:rsidRPr="00274A4B">
              <w:rPr>
                <w:rFonts w:eastAsia="Times New Roman" w:cs="Times New Roman"/>
                <w:b/>
                <w:bCs/>
                <w:kern w:val="0"/>
                <w:sz w:val="28"/>
                <w:szCs w:val="28"/>
                <w:lang w:val="nl-NL"/>
                <w14:ligatures w14:val="none"/>
              </w:rPr>
              <w:br/>
              <w:t>CHỦ TỊCH</w:t>
            </w:r>
            <w:r w:rsidRPr="00274A4B">
              <w:rPr>
                <w:rFonts w:eastAsia="Times New Roman" w:cs="Times New Roman"/>
                <w:b/>
                <w:bCs/>
                <w:kern w:val="0"/>
                <w:sz w:val="28"/>
                <w:szCs w:val="28"/>
                <w:lang w:val="nl-NL"/>
                <w14:ligatures w14:val="none"/>
              </w:rPr>
              <w:br/>
            </w:r>
          </w:p>
          <w:p w:rsidR="00B14F7D" w:rsidRPr="00240E42" w:rsidRDefault="00B14F7D" w:rsidP="00B14F7D">
            <w:pPr>
              <w:spacing w:after="0" w:line="240" w:lineRule="auto"/>
              <w:jc w:val="center"/>
              <w:rPr>
                <w:rFonts w:eastAsia="Times New Roman" w:cs="Times New Roman"/>
                <w:b/>
                <w:bCs/>
                <w:kern w:val="0"/>
                <w:sz w:val="28"/>
                <w:szCs w:val="28"/>
                <w:lang w:val="nl-NL"/>
                <w14:ligatures w14:val="none"/>
              </w:rPr>
            </w:pPr>
          </w:p>
          <w:p w:rsidR="00B14F7D" w:rsidRPr="00240E42" w:rsidRDefault="00B14F7D" w:rsidP="00B14F7D">
            <w:pPr>
              <w:spacing w:before="120" w:after="120" w:line="340" w:lineRule="exact"/>
              <w:rPr>
                <w:rFonts w:eastAsia="Times New Roman" w:cs="Times New Roman"/>
                <w:b/>
                <w:bCs/>
                <w:kern w:val="0"/>
                <w:sz w:val="28"/>
                <w:szCs w:val="28"/>
                <w:lang w:val="nl-NL"/>
                <w14:ligatures w14:val="none"/>
              </w:rPr>
            </w:pPr>
          </w:p>
          <w:p w:rsidR="00B14F7D" w:rsidRPr="00240E42" w:rsidRDefault="00B14F7D" w:rsidP="00B14F7D">
            <w:pPr>
              <w:spacing w:before="120" w:after="120" w:line="340" w:lineRule="exact"/>
              <w:jc w:val="center"/>
              <w:rPr>
                <w:rFonts w:eastAsia="Times New Roman" w:cs="Times New Roman"/>
                <w:b/>
                <w:bCs/>
                <w:kern w:val="0"/>
                <w:sz w:val="28"/>
                <w:szCs w:val="28"/>
                <w:lang w:val="nl-NL"/>
                <w14:ligatures w14:val="none"/>
              </w:rPr>
            </w:pPr>
          </w:p>
          <w:p w:rsidR="00B14F7D" w:rsidRPr="00F87520" w:rsidRDefault="00B14F7D">
            <w:pPr>
              <w:spacing w:before="120" w:after="120" w:line="340" w:lineRule="exact"/>
              <w:jc w:val="center"/>
              <w:rPr>
                <w:rFonts w:eastAsia="Times New Roman" w:cs="Times New Roman"/>
                <w:b/>
                <w:bCs/>
                <w:kern w:val="0"/>
                <w:sz w:val="28"/>
                <w:szCs w:val="28"/>
                <w:lang w:val="nl-NL"/>
                <w14:ligatures w14:val="none"/>
              </w:rPr>
            </w:pPr>
            <w:r w:rsidRPr="00240E42">
              <w:rPr>
                <w:rFonts w:eastAsia="Times New Roman" w:cs="Times New Roman"/>
                <w:b/>
                <w:bCs/>
                <w:kern w:val="0"/>
                <w:sz w:val="28"/>
                <w:szCs w:val="28"/>
                <w:lang w:val="nl-NL"/>
                <w14:ligatures w14:val="none"/>
              </w:rPr>
              <w:t>Trần Thanh Mẫn</w:t>
            </w:r>
          </w:p>
        </w:tc>
      </w:tr>
    </w:tbl>
    <w:p w:rsidR="00E84C40" w:rsidRPr="00BE61A4" w:rsidRDefault="00E84C40">
      <w:pPr>
        <w:rPr>
          <w:sz w:val="2"/>
          <w:szCs w:val="2"/>
        </w:rPr>
      </w:pPr>
    </w:p>
    <w:sectPr w:rsidR="00E84C40" w:rsidRPr="00BE61A4" w:rsidSect="00005B26">
      <w:headerReference w:type="default" r:id="rId6"/>
      <w:pgSz w:w="11907" w:h="16840" w:code="9"/>
      <w:pgMar w:top="1134" w:right="1134" w:bottom="1134" w:left="1701"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680" w:rsidRDefault="00880680" w:rsidP="0006453F">
      <w:pPr>
        <w:spacing w:after="0" w:line="240" w:lineRule="auto"/>
      </w:pPr>
      <w:r>
        <w:separator/>
      </w:r>
    </w:p>
  </w:endnote>
  <w:endnote w:type="continuationSeparator" w:id="0">
    <w:p w:rsidR="00880680" w:rsidRDefault="00880680" w:rsidP="0006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imes New Roman Italic">
    <w:altName w:val="Times New Roman"/>
    <w:panose1 w:val="02020503050405090304"/>
    <w:charset w:val="00"/>
    <w:family w:val="roman"/>
    <w:notTrueType/>
    <w:pitch w:val="default"/>
  </w:font>
  <w:font w:name="DengXian Light">
    <w:altName w:val="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680" w:rsidRDefault="00880680" w:rsidP="0006453F">
      <w:pPr>
        <w:spacing w:after="0" w:line="240" w:lineRule="auto"/>
      </w:pPr>
      <w:r>
        <w:separator/>
      </w:r>
    </w:p>
  </w:footnote>
  <w:footnote w:type="continuationSeparator" w:id="0">
    <w:p w:rsidR="00880680" w:rsidRDefault="00880680" w:rsidP="00064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4795023"/>
      <w:docPartObj>
        <w:docPartGallery w:val="Page Numbers (Top of Page)"/>
        <w:docPartUnique/>
      </w:docPartObj>
    </w:sdtPr>
    <w:sdtEndPr>
      <w:rPr>
        <w:noProof/>
        <w:sz w:val="28"/>
        <w:szCs w:val="28"/>
      </w:rPr>
    </w:sdtEndPr>
    <w:sdtContent>
      <w:p w:rsidR="001B3836" w:rsidRPr="00BD3C43" w:rsidRDefault="001B3836">
        <w:pPr>
          <w:pStyle w:val="Header"/>
          <w:jc w:val="center"/>
          <w:rPr>
            <w:sz w:val="28"/>
            <w:szCs w:val="28"/>
          </w:rPr>
        </w:pPr>
        <w:r w:rsidRPr="00BD3C43">
          <w:rPr>
            <w:sz w:val="28"/>
            <w:szCs w:val="28"/>
          </w:rPr>
          <w:fldChar w:fldCharType="begin"/>
        </w:r>
        <w:r w:rsidRPr="00BD3C43">
          <w:rPr>
            <w:sz w:val="28"/>
            <w:szCs w:val="28"/>
          </w:rPr>
          <w:instrText xml:space="preserve"> PAGE   \* MERGEFORMAT </w:instrText>
        </w:r>
        <w:r w:rsidRPr="00BD3C43">
          <w:rPr>
            <w:sz w:val="28"/>
            <w:szCs w:val="28"/>
          </w:rPr>
          <w:fldChar w:fldCharType="separate"/>
        </w:r>
        <w:r w:rsidR="00684071">
          <w:rPr>
            <w:noProof/>
            <w:sz w:val="28"/>
            <w:szCs w:val="28"/>
          </w:rPr>
          <w:t>9</w:t>
        </w:r>
        <w:r w:rsidRPr="00BD3C43">
          <w:rPr>
            <w:noProof/>
            <w:sz w:val="28"/>
            <w:szCs w:val="28"/>
          </w:rPr>
          <w:fldChar w:fldCharType="end"/>
        </w:r>
      </w:p>
    </w:sdtContent>
  </w:sdt>
  <w:p w:rsidR="001B3836" w:rsidRDefault="001B38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074"/>
    <w:rsid w:val="00005B26"/>
    <w:rsid w:val="00063E5A"/>
    <w:rsid w:val="00064464"/>
    <w:rsid w:val="0006453F"/>
    <w:rsid w:val="00076CC3"/>
    <w:rsid w:val="00084187"/>
    <w:rsid w:val="00122515"/>
    <w:rsid w:val="00134C66"/>
    <w:rsid w:val="00156A02"/>
    <w:rsid w:val="00160C08"/>
    <w:rsid w:val="00162259"/>
    <w:rsid w:val="00180E27"/>
    <w:rsid w:val="00191C25"/>
    <w:rsid w:val="001B3836"/>
    <w:rsid w:val="001C7D5C"/>
    <w:rsid w:val="001E2B4A"/>
    <w:rsid w:val="001F5279"/>
    <w:rsid w:val="00225391"/>
    <w:rsid w:val="00234074"/>
    <w:rsid w:val="00240E42"/>
    <w:rsid w:val="00263B44"/>
    <w:rsid w:val="00274A4B"/>
    <w:rsid w:val="00275794"/>
    <w:rsid w:val="00282508"/>
    <w:rsid w:val="002968BC"/>
    <w:rsid w:val="002C2A01"/>
    <w:rsid w:val="002D0187"/>
    <w:rsid w:val="002D5520"/>
    <w:rsid w:val="002D7F9A"/>
    <w:rsid w:val="002E44EE"/>
    <w:rsid w:val="00326F6F"/>
    <w:rsid w:val="00385A3E"/>
    <w:rsid w:val="0038764B"/>
    <w:rsid w:val="003A3420"/>
    <w:rsid w:val="003A73DC"/>
    <w:rsid w:val="004146A0"/>
    <w:rsid w:val="00490F19"/>
    <w:rsid w:val="004F0F3B"/>
    <w:rsid w:val="004F1657"/>
    <w:rsid w:val="004F6FE2"/>
    <w:rsid w:val="00501BB5"/>
    <w:rsid w:val="005A1B2B"/>
    <w:rsid w:val="005D050C"/>
    <w:rsid w:val="005D3EBA"/>
    <w:rsid w:val="005D7DA2"/>
    <w:rsid w:val="00635E8D"/>
    <w:rsid w:val="00653C54"/>
    <w:rsid w:val="006554FC"/>
    <w:rsid w:val="00684071"/>
    <w:rsid w:val="006921B7"/>
    <w:rsid w:val="006C06F0"/>
    <w:rsid w:val="006C4585"/>
    <w:rsid w:val="006C61E5"/>
    <w:rsid w:val="006E2FC6"/>
    <w:rsid w:val="00705BA9"/>
    <w:rsid w:val="00723BCD"/>
    <w:rsid w:val="00736A8B"/>
    <w:rsid w:val="00741A27"/>
    <w:rsid w:val="007C5EA2"/>
    <w:rsid w:val="00813589"/>
    <w:rsid w:val="00827732"/>
    <w:rsid w:val="00867BE4"/>
    <w:rsid w:val="00873FDD"/>
    <w:rsid w:val="00880680"/>
    <w:rsid w:val="008B16FF"/>
    <w:rsid w:val="008C2666"/>
    <w:rsid w:val="008D4768"/>
    <w:rsid w:val="008F0684"/>
    <w:rsid w:val="00917D90"/>
    <w:rsid w:val="00932CF3"/>
    <w:rsid w:val="00972825"/>
    <w:rsid w:val="009741E7"/>
    <w:rsid w:val="00984D8C"/>
    <w:rsid w:val="009A396B"/>
    <w:rsid w:val="009C7535"/>
    <w:rsid w:val="009D25FF"/>
    <w:rsid w:val="009D63AD"/>
    <w:rsid w:val="009E5678"/>
    <w:rsid w:val="00A007BF"/>
    <w:rsid w:val="00A02B2D"/>
    <w:rsid w:val="00A02E4C"/>
    <w:rsid w:val="00A10741"/>
    <w:rsid w:val="00A27C16"/>
    <w:rsid w:val="00A44219"/>
    <w:rsid w:val="00A56A27"/>
    <w:rsid w:val="00A70C7B"/>
    <w:rsid w:val="00AE2B30"/>
    <w:rsid w:val="00B0302D"/>
    <w:rsid w:val="00B048CB"/>
    <w:rsid w:val="00B14F7D"/>
    <w:rsid w:val="00B261E8"/>
    <w:rsid w:val="00B4383E"/>
    <w:rsid w:val="00B60951"/>
    <w:rsid w:val="00B81131"/>
    <w:rsid w:val="00B91A9C"/>
    <w:rsid w:val="00BB3C32"/>
    <w:rsid w:val="00BE46E6"/>
    <w:rsid w:val="00BE61A4"/>
    <w:rsid w:val="00C6115E"/>
    <w:rsid w:val="00CC05B6"/>
    <w:rsid w:val="00CC269C"/>
    <w:rsid w:val="00CE2076"/>
    <w:rsid w:val="00CF0D35"/>
    <w:rsid w:val="00D36956"/>
    <w:rsid w:val="00D5033B"/>
    <w:rsid w:val="00DA7AE9"/>
    <w:rsid w:val="00DB7FFD"/>
    <w:rsid w:val="00DC5442"/>
    <w:rsid w:val="00DC76F2"/>
    <w:rsid w:val="00E05117"/>
    <w:rsid w:val="00E84C40"/>
    <w:rsid w:val="00F428C9"/>
    <w:rsid w:val="00F87520"/>
    <w:rsid w:val="00FE0FAB"/>
    <w:rsid w:val="00FE24F6"/>
    <w:rsid w:val="00FE5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27088"/>
  <w15:chartTrackingRefBased/>
  <w15:docId w15:val="{15DB9B17-BA28-A04B-A3C0-1E501173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074"/>
    <w:pPr>
      <w:spacing w:after="160" w:line="259" w:lineRule="auto"/>
    </w:pPr>
    <w:rPr>
      <w:rFonts w:ascii="Times New Roman" w:hAnsi="Times New Roman"/>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4074"/>
    <w:rPr>
      <w:color w:val="0563C1" w:themeColor="hyperlink"/>
      <w:u w:val="single"/>
    </w:rPr>
  </w:style>
  <w:style w:type="paragraph" w:styleId="Header">
    <w:name w:val="header"/>
    <w:basedOn w:val="Normal"/>
    <w:link w:val="HeaderChar"/>
    <w:uiPriority w:val="99"/>
    <w:unhideWhenUsed/>
    <w:rsid w:val="00234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074"/>
    <w:rPr>
      <w:rFonts w:ascii="Times New Roman" w:hAnsi="Times New Roman"/>
      <w:kern w:val="2"/>
      <w:szCs w:val="22"/>
      <w14:ligatures w14:val="standardContextual"/>
    </w:rPr>
  </w:style>
  <w:style w:type="character" w:styleId="Emphasis">
    <w:name w:val="Emphasis"/>
    <w:uiPriority w:val="20"/>
    <w:qFormat/>
    <w:rsid w:val="00234074"/>
    <w:rPr>
      <w:i/>
      <w:iCs/>
    </w:rPr>
  </w:style>
  <w:style w:type="paragraph" w:styleId="BalloonText">
    <w:name w:val="Balloon Text"/>
    <w:basedOn w:val="Normal"/>
    <w:link w:val="BalloonTextChar"/>
    <w:uiPriority w:val="99"/>
    <w:semiHidden/>
    <w:unhideWhenUsed/>
    <w:rsid w:val="00501BB5"/>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501BB5"/>
    <w:rPr>
      <w:rFonts w:ascii="Times New Roman" w:hAnsi="Times New Roman" w:cs="Times New Roman"/>
      <w:kern w:val="2"/>
      <w:sz w:val="18"/>
      <w:szCs w:val="18"/>
      <w14:ligatures w14:val="standardContextual"/>
    </w:rPr>
  </w:style>
  <w:style w:type="paragraph" w:styleId="Footer">
    <w:name w:val="footer"/>
    <w:basedOn w:val="Normal"/>
    <w:link w:val="FooterChar"/>
    <w:uiPriority w:val="99"/>
    <w:unhideWhenUsed/>
    <w:rsid w:val="0006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53F"/>
    <w:rPr>
      <w:rFonts w:ascii="Times New Roman" w:hAnsi="Times New Roman"/>
      <w:kern w:val="2"/>
      <w:szCs w:val="22"/>
      <w14:ligatures w14:val="standardContextual"/>
    </w:rPr>
  </w:style>
  <w:style w:type="paragraph" w:styleId="FootnoteText">
    <w:name w:val="footnote text"/>
    <w:basedOn w:val="Normal"/>
    <w:link w:val="FootnoteTextChar"/>
    <w:uiPriority w:val="99"/>
    <w:semiHidden/>
    <w:unhideWhenUsed/>
    <w:rsid w:val="00162259"/>
    <w:pPr>
      <w:spacing w:after="0" w:line="240" w:lineRule="auto"/>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16225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622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9</Pages>
  <Words>3301</Words>
  <Characters>18816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VPQH08</cp:lastModifiedBy>
  <cp:revision>59</cp:revision>
  <cp:lastPrinted>2025-06-16T05:40:00Z</cp:lastPrinted>
  <dcterms:created xsi:type="dcterms:W3CDTF">2025-06-12T09:16:00Z</dcterms:created>
  <dcterms:modified xsi:type="dcterms:W3CDTF">2025-06-16T05:43:00Z</dcterms:modified>
</cp:coreProperties>
</file>